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A1" w:rsidRPr="00F15C2A" w:rsidRDefault="00154AA1" w:rsidP="00CA6A40">
      <w:pPr>
        <w:ind w:left="-1260" w:right="-810"/>
        <w:jc w:val="right"/>
        <w:rPr>
          <w:b/>
        </w:rPr>
      </w:pPr>
      <w:r w:rsidRPr="00F15C2A">
        <w:rPr>
          <w:b/>
          <w:noProof/>
        </w:rPr>
        <w:drawing>
          <wp:inline distT="0" distB="0" distL="0" distR="0" wp14:anchorId="61C2BBC7" wp14:editId="06AA9BCF">
            <wp:extent cx="2057400" cy="987425"/>
            <wp:effectExtent l="19050" t="0" r="0" b="0"/>
            <wp:docPr id="1" name="Picture 1" descr="Tulane La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ane La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A1" w:rsidRPr="00F15C2A" w:rsidRDefault="00154AA1" w:rsidP="00CA6A40">
      <w:pPr>
        <w:ind w:left="-1260" w:right="-810"/>
        <w:jc w:val="right"/>
        <w:rPr>
          <w:b/>
        </w:rPr>
      </w:pPr>
    </w:p>
    <w:p w:rsidR="00154AA1" w:rsidRPr="00F15C2A" w:rsidRDefault="00154AA1" w:rsidP="00CA6A40">
      <w:pPr>
        <w:ind w:left="-1260" w:right="-810"/>
        <w:rPr>
          <w:b/>
          <w:i/>
        </w:rPr>
      </w:pPr>
      <w:r w:rsidRPr="00F15C2A">
        <w:rPr>
          <w:b/>
          <w:i/>
        </w:rPr>
        <w:t xml:space="preserve">    Career Development Office</w:t>
      </w:r>
    </w:p>
    <w:p w:rsidR="00154AA1" w:rsidRPr="00F15C2A" w:rsidRDefault="00154AA1" w:rsidP="00CA6A40">
      <w:pPr>
        <w:ind w:left="-1260" w:right="-810"/>
        <w:rPr>
          <w:b/>
        </w:rPr>
      </w:pPr>
    </w:p>
    <w:p w:rsidR="00154AA1" w:rsidRPr="00F15C2A" w:rsidRDefault="00154AA1" w:rsidP="00CA6A40">
      <w:pPr>
        <w:ind w:left="-1260" w:right="-810"/>
        <w:rPr>
          <w:b/>
        </w:rPr>
      </w:pPr>
    </w:p>
    <w:p w:rsidR="00154AA1" w:rsidRPr="00F15C2A" w:rsidRDefault="004A4E3E" w:rsidP="00CA6A40">
      <w:pPr>
        <w:ind w:left="-1260" w:right="-810"/>
        <w:jc w:val="center"/>
        <w:rPr>
          <w:b/>
          <w:sz w:val="36"/>
          <w:szCs w:val="36"/>
          <w:u w:val="single"/>
        </w:rPr>
      </w:pPr>
      <w:r w:rsidRPr="00F15C2A">
        <w:rPr>
          <w:b/>
          <w:sz w:val="36"/>
          <w:szCs w:val="36"/>
          <w:u w:val="single"/>
        </w:rPr>
        <w:t>20</w:t>
      </w:r>
      <w:r w:rsidR="00FF50BD" w:rsidRPr="00F15C2A">
        <w:rPr>
          <w:b/>
          <w:sz w:val="36"/>
          <w:szCs w:val="36"/>
          <w:u w:val="single"/>
        </w:rPr>
        <w:t>1</w:t>
      </w:r>
      <w:r w:rsidR="00174785">
        <w:rPr>
          <w:b/>
          <w:sz w:val="36"/>
          <w:szCs w:val="36"/>
          <w:u w:val="single"/>
        </w:rPr>
        <w:t>6</w:t>
      </w:r>
      <w:r w:rsidR="0033119F" w:rsidRPr="00F15C2A">
        <w:rPr>
          <w:b/>
          <w:sz w:val="36"/>
          <w:szCs w:val="36"/>
          <w:u w:val="single"/>
        </w:rPr>
        <w:t xml:space="preserve"> </w:t>
      </w:r>
      <w:r w:rsidR="00FF75A7" w:rsidRPr="00F15C2A">
        <w:rPr>
          <w:b/>
          <w:sz w:val="36"/>
          <w:szCs w:val="36"/>
          <w:u w:val="single"/>
        </w:rPr>
        <w:t>-</w:t>
      </w:r>
      <w:r w:rsidR="0033119F" w:rsidRPr="00F15C2A">
        <w:rPr>
          <w:b/>
          <w:sz w:val="36"/>
          <w:szCs w:val="36"/>
          <w:u w:val="single"/>
        </w:rPr>
        <w:t xml:space="preserve"> </w:t>
      </w:r>
      <w:r w:rsidR="00FF50BD" w:rsidRPr="00F15C2A">
        <w:rPr>
          <w:b/>
          <w:sz w:val="36"/>
          <w:szCs w:val="36"/>
          <w:u w:val="single"/>
        </w:rPr>
        <w:t>201</w:t>
      </w:r>
      <w:r w:rsidR="00174785">
        <w:rPr>
          <w:b/>
          <w:sz w:val="36"/>
          <w:szCs w:val="36"/>
          <w:u w:val="single"/>
        </w:rPr>
        <w:t>8</w:t>
      </w:r>
      <w:r w:rsidR="00154AA1" w:rsidRPr="00F15C2A">
        <w:rPr>
          <w:b/>
          <w:sz w:val="36"/>
          <w:szCs w:val="36"/>
          <w:u w:val="single"/>
        </w:rPr>
        <w:t xml:space="preserve"> Summer Interview Programs</w:t>
      </w:r>
    </w:p>
    <w:p w:rsidR="00154AA1" w:rsidRPr="00F00C8F" w:rsidRDefault="00154AA1" w:rsidP="00CA6A40">
      <w:pPr>
        <w:ind w:left="-1260" w:right="-810"/>
        <w:jc w:val="center"/>
        <w:rPr>
          <w:b/>
          <w:sz w:val="28"/>
          <w:szCs w:val="28"/>
        </w:rPr>
      </w:pPr>
    </w:p>
    <w:p w:rsidR="00154AA1" w:rsidRPr="00F15C2A" w:rsidRDefault="00154AA1" w:rsidP="00CA6A40">
      <w:pPr>
        <w:ind w:left="-1260" w:right="-810"/>
        <w:jc w:val="center"/>
        <w:rPr>
          <w:b/>
          <w:bCs/>
          <w:sz w:val="32"/>
          <w:szCs w:val="32"/>
        </w:rPr>
      </w:pPr>
      <w:r w:rsidRPr="00F15C2A">
        <w:rPr>
          <w:b/>
          <w:bCs/>
          <w:sz w:val="32"/>
          <w:szCs w:val="32"/>
        </w:rPr>
        <w:t>Atlanta Interview Program</w:t>
      </w:r>
      <w:r w:rsidR="006A309C" w:rsidRPr="00F15C2A">
        <w:rPr>
          <w:b/>
          <w:bCs/>
          <w:sz w:val="32"/>
          <w:szCs w:val="32"/>
        </w:rPr>
        <w:t>s</w:t>
      </w:r>
      <w:r w:rsidRPr="00F15C2A">
        <w:rPr>
          <w:b/>
          <w:bCs/>
          <w:sz w:val="32"/>
          <w:szCs w:val="32"/>
        </w:rPr>
        <w:t>: Registered Employers</w:t>
      </w:r>
    </w:p>
    <w:p w:rsidR="00154AA1" w:rsidRPr="00F15C2A" w:rsidRDefault="00154AA1" w:rsidP="00CA6A40">
      <w:pPr>
        <w:ind w:left="-1260" w:right="-810"/>
        <w:jc w:val="center"/>
        <w:rPr>
          <w:b/>
          <w:bCs/>
          <w:sz w:val="16"/>
          <w:szCs w:val="16"/>
        </w:rPr>
      </w:pPr>
    </w:p>
    <w:p w:rsidR="000553C4" w:rsidRDefault="000553C4" w:rsidP="00CA6A40">
      <w:pPr>
        <w:ind w:left="-1260" w:right="-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Aldridge </w:t>
      </w:r>
      <w:proofErr w:type="spellStart"/>
      <w:r>
        <w:rPr>
          <w:b/>
          <w:bCs/>
          <w:sz w:val="28"/>
          <w:szCs w:val="28"/>
        </w:rPr>
        <w:t>Pite</w:t>
      </w:r>
      <w:proofErr w:type="spellEnd"/>
      <w:r>
        <w:rPr>
          <w:b/>
          <w:bCs/>
          <w:sz w:val="28"/>
          <w:szCs w:val="28"/>
        </w:rPr>
        <w:t xml:space="preserve"> LLP (2017)</w:t>
      </w:r>
    </w:p>
    <w:p w:rsidR="004A4E3E" w:rsidRDefault="004A4E3E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Alston &amp; Bird LLP</w:t>
      </w:r>
      <w:r w:rsidR="008D6FCD" w:rsidRPr="00F15C2A">
        <w:rPr>
          <w:b/>
          <w:bCs/>
          <w:sz w:val="28"/>
          <w:szCs w:val="28"/>
        </w:rPr>
        <w:t xml:space="preserve"> (</w:t>
      </w:r>
      <w:r w:rsidR="00D87439" w:rsidRPr="00F15C2A">
        <w:rPr>
          <w:b/>
          <w:bCs/>
          <w:sz w:val="28"/>
          <w:szCs w:val="28"/>
        </w:rPr>
        <w:t>201</w:t>
      </w:r>
      <w:r w:rsidR="009C02B5" w:rsidRPr="00F15C2A">
        <w:rPr>
          <w:b/>
          <w:bCs/>
          <w:sz w:val="28"/>
          <w:szCs w:val="28"/>
        </w:rPr>
        <w:t>6</w:t>
      </w:r>
      <w:r w:rsidR="000553C4">
        <w:rPr>
          <w:b/>
          <w:bCs/>
          <w:sz w:val="28"/>
          <w:szCs w:val="28"/>
        </w:rPr>
        <w:t>, 2017</w:t>
      </w:r>
      <w:r w:rsidR="00A84861">
        <w:rPr>
          <w:b/>
          <w:bCs/>
          <w:sz w:val="28"/>
          <w:szCs w:val="28"/>
        </w:rPr>
        <w:t>, 2018</w:t>
      </w:r>
      <w:r w:rsidR="008D6FCD" w:rsidRPr="00F15C2A">
        <w:rPr>
          <w:b/>
          <w:bCs/>
          <w:sz w:val="28"/>
          <w:szCs w:val="28"/>
        </w:rPr>
        <w:t>)</w:t>
      </w:r>
    </w:p>
    <w:p w:rsidR="000553C4" w:rsidRDefault="000553C4" w:rsidP="00CA6A40">
      <w:pPr>
        <w:ind w:left="-1260" w:right="-81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BakerHostetler</w:t>
      </w:r>
      <w:proofErr w:type="spellEnd"/>
      <w:r>
        <w:rPr>
          <w:b/>
          <w:bCs/>
          <w:sz w:val="28"/>
          <w:szCs w:val="28"/>
        </w:rPr>
        <w:t xml:space="preserve"> LLP (2017)</w:t>
      </w:r>
    </w:p>
    <w:p w:rsidR="000553C4" w:rsidRDefault="000553C4" w:rsidP="00CA6A40">
      <w:pPr>
        <w:ind w:left="-1260" w:right="-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Eversheds Sutherland (US) LLP (2017)</w:t>
      </w:r>
    </w:p>
    <w:p w:rsidR="00C76F5C" w:rsidRPr="00F15C2A" w:rsidRDefault="00C76F5C" w:rsidP="00CA6A40">
      <w:pPr>
        <w:ind w:left="-1260" w:right="-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Finnegan (2017</w:t>
      </w:r>
      <w:r w:rsidR="00A84861">
        <w:rPr>
          <w:b/>
          <w:bCs/>
          <w:sz w:val="28"/>
          <w:szCs w:val="28"/>
        </w:rPr>
        <w:t>, 2018</w:t>
      </w:r>
      <w:r>
        <w:rPr>
          <w:b/>
          <w:bCs/>
          <w:sz w:val="28"/>
          <w:szCs w:val="28"/>
        </w:rPr>
        <w:t>)</w:t>
      </w:r>
    </w:p>
    <w:p w:rsidR="00A84861" w:rsidRDefault="00C80C6B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Georgia Public Defender Standards Council's Appellate Division (</w:t>
      </w:r>
      <w:r w:rsidR="00C036C2" w:rsidRPr="00F15C2A">
        <w:rPr>
          <w:b/>
          <w:bCs/>
          <w:sz w:val="28"/>
          <w:szCs w:val="28"/>
        </w:rPr>
        <w:t>2016</w:t>
      </w:r>
      <w:r w:rsidR="00F07020">
        <w:rPr>
          <w:b/>
          <w:bCs/>
          <w:sz w:val="28"/>
          <w:szCs w:val="28"/>
        </w:rPr>
        <w:t>, 2017</w:t>
      </w:r>
      <w:r w:rsidR="00A84861">
        <w:rPr>
          <w:b/>
          <w:bCs/>
          <w:sz w:val="28"/>
          <w:szCs w:val="28"/>
        </w:rPr>
        <w:t>, 2018</w:t>
      </w:r>
      <w:r w:rsidR="00815FCC">
        <w:rPr>
          <w:b/>
          <w:bCs/>
          <w:sz w:val="28"/>
          <w:szCs w:val="28"/>
        </w:rPr>
        <w:t>)</w:t>
      </w:r>
    </w:p>
    <w:p w:rsidR="00202787" w:rsidRPr="00F15C2A" w:rsidRDefault="00A84861" w:rsidP="00CA6A40">
      <w:pPr>
        <w:ind w:left="-1260" w:right="-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Jones Walker LLP (2018)</w:t>
      </w:r>
      <w:r w:rsidR="00815FCC">
        <w:rPr>
          <w:b/>
          <w:bCs/>
          <w:sz w:val="28"/>
          <w:szCs w:val="28"/>
        </w:rPr>
        <w:br/>
      </w:r>
      <w:r w:rsidR="001D46E7">
        <w:rPr>
          <w:b/>
          <w:bCs/>
          <w:sz w:val="28"/>
          <w:szCs w:val="28"/>
        </w:rPr>
        <w:t>King &amp; Spal</w:t>
      </w:r>
      <w:r w:rsidR="00202787" w:rsidRPr="00F15C2A">
        <w:rPr>
          <w:b/>
          <w:bCs/>
          <w:sz w:val="28"/>
          <w:szCs w:val="28"/>
        </w:rPr>
        <w:t>ding LLP (</w:t>
      </w:r>
      <w:r w:rsidR="00C036C2" w:rsidRPr="00F15C2A">
        <w:rPr>
          <w:b/>
          <w:bCs/>
          <w:sz w:val="28"/>
          <w:szCs w:val="28"/>
        </w:rPr>
        <w:t>2016</w:t>
      </w:r>
      <w:r w:rsidR="00815FCC">
        <w:rPr>
          <w:b/>
          <w:bCs/>
          <w:sz w:val="28"/>
          <w:szCs w:val="28"/>
        </w:rPr>
        <w:t>, 2017</w:t>
      </w:r>
      <w:r w:rsidR="004D5993">
        <w:rPr>
          <w:b/>
          <w:bCs/>
          <w:sz w:val="28"/>
          <w:szCs w:val="28"/>
        </w:rPr>
        <w:t>, 2018</w:t>
      </w:r>
      <w:bookmarkStart w:id="0" w:name="_GoBack"/>
      <w:bookmarkEnd w:id="0"/>
      <w:r w:rsidR="00202787" w:rsidRPr="00F15C2A">
        <w:rPr>
          <w:b/>
          <w:bCs/>
          <w:sz w:val="28"/>
          <w:szCs w:val="28"/>
        </w:rPr>
        <w:t>)</w:t>
      </w:r>
    </w:p>
    <w:p w:rsidR="00C036C2" w:rsidRPr="00F15C2A" w:rsidRDefault="00C036C2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Morris, Manning &amp; Martin LLP (2016)</w:t>
      </w:r>
    </w:p>
    <w:p w:rsidR="00202787" w:rsidRPr="00F15C2A" w:rsidRDefault="00202787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Office of the Public Defender, Augusta Circuit (</w:t>
      </w:r>
      <w:r w:rsidR="009E1511">
        <w:rPr>
          <w:b/>
          <w:bCs/>
          <w:sz w:val="28"/>
          <w:szCs w:val="28"/>
        </w:rPr>
        <w:t>2017</w:t>
      </w:r>
      <w:r w:rsidRPr="00F15C2A">
        <w:rPr>
          <w:b/>
          <w:bCs/>
          <w:sz w:val="28"/>
          <w:szCs w:val="28"/>
        </w:rPr>
        <w:t>)</w:t>
      </w:r>
    </w:p>
    <w:p w:rsidR="002B111D" w:rsidRPr="00F15C2A" w:rsidRDefault="00D87439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OMBI Group (</w:t>
      </w:r>
      <w:r w:rsidR="005623B7" w:rsidRPr="00F15C2A">
        <w:rPr>
          <w:b/>
          <w:bCs/>
          <w:sz w:val="28"/>
          <w:szCs w:val="28"/>
        </w:rPr>
        <w:t>2016</w:t>
      </w:r>
      <w:r w:rsidR="00A84861">
        <w:rPr>
          <w:b/>
          <w:bCs/>
          <w:sz w:val="28"/>
          <w:szCs w:val="28"/>
        </w:rPr>
        <w:t xml:space="preserve">, </w:t>
      </w:r>
      <w:r w:rsidR="004D5993">
        <w:rPr>
          <w:b/>
          <w:bCs/>
          <w:sz w:val="28"/>
          <w:szCs w:val="28"/>
        </w:rPr>
        <w:t xml:space="preserve">2017, </w:t>
      </w:r>
      <w:r w:rsidR="00A84861">
        <w:rPr>
          <w:b/>
          <w:bCs/>
          <w:sz w:val="28"/>
          <w:szCs w:val="28"/>
        </w:rPr>
        <w:t>2018</w:t>
      </w:r>
      <w:r w:rsidR="002B111D" w:rsidRPr="00F15C2A">
        <w:rPr>
          <w:b/>
          <w:bCs/>
          <w:sz w:val="28"/>
          <w:szCs w:val="28"/>
        </w:rPr>
        <w:t>)</w:t>
      </w:r>
    </w:p>
    <w:p w:rsidR="004A4E3E" w:rsidRPr="00F15C2A" w:rsidRDefault="00C80C6B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 xml:space="preserve">Smith, </w:t>
      </w:r>
      <w:proofErr w:type="spellStart"/>
      <w:r w:rsidRPr="00F15C2A">
        <w:rPr>
          <w:b/>
          <w:bCs/>
          <w:sz w:val="28"/>
          <w:szCs w:val="28"/>
        </w:rPr>
        <w:t>Gambrell</w:t>
      </w:r>
      <w:proofErr w:type="spellEnd"/>
      <w:r w:rsidRPr="00F15C2A">
        <w:rPr>
          <w:b/>
          <w:bCs/>
          <w:sz w:val="28"/>
          <w:szCs w:val="28"/>
        </w:rPr>
        <w:t xml:space="preserve"> &amp; Russell LLP (</w:t>
      </w:r>
      <w:r w:rsidR="005623B7" w:rsidRPr="00F15C2A">
        <w:rPr>
          <w:b/>
          <w:bCs/>
          <w:sz w:val="28"/>
          <w:szCs w:val="28"/>
        </w:rPr>
        <w:t>2016</w:t>
      </w:r>
      <w:r w:rsidRPr="00F15C2A">
        <w:rPr>
          <w:b/>
          <w:bCs/>
          <w:sz w:val="28"/>
          <w:szCs w:val="28"/>
        </w:rPr>
        <w:t>)</w:t>
      </w:r>
    </w:p>
    <w:p w:rsidR="009B5D14" w:rsidRPr="00F15C2A" w:rsidRDefault="009B5D14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sz w:val="28"/>
          <w:szCs w:val="28"/>
        </w:rPr>
        <w:t>Southern Environmental Law Center (</w:t>
      </w:r>
      <w:r w:rsidR="005623B7" w:rsidRPr="00F15C2A">
        <w:rPr>
          <w:b/>
          <w:bCs/>
          <w:sz w:val="28"/>
          <w:szCs w:val="28"/>
        </w:rPr>
        <w:t>2016</w:t>
      </w:r>
      <w:r w:rsidR="006F0D30">
        <w:rPr>
          <w:b/>
          <w:bCs/>
          <w:sz w:val="28"/>
          <w:szCs w:val="28"/>
        </w:rPr>
        <w:t>, 2017</w:t>
      </w:r>
      <w:r w:rsidR="00A84861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</w:p>
    <w:p w:rsidR="00A84861" w:rsidRDefault="004A4E3E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Sutherland</w:t>
      </w:r>
      <w:r w:rsidR="008D6FCD" w:rsidRPr="00F15C2A">
        <w:rPr>
          <w:b/>
          <w:bCs/>
          <w:sz w:val="28"/>
          <w:szCs w:val="28"/>
        </w:rPr>
        <w:t xml:space="preserve"> (</w:t>
      </w:r>
      <w:r w:rsidR="005623B7" w:rsidRPr="00F15C2A">
        <w:rPr>
          <w:b/>
          <w:bCs/>
          <w:sz w:val="28"/>
          <w:szCs w:val="28"/>
        </w:rPr>
        <w:t>2016</w:t>
      </w:r>
      <w:r w:rsidR="008D6FCD" w:rsidRPr="00F15C2A">
        <w:rPr>
          <w:b/>
          <w:bCs/>
          <w:sz w:val="28"/>
          <w:szCs w:val="28"/>
        </w:rPr>
        <w:t>)</w:t>
      </w:r>
    </w:p>
    <w:p w:rsidR="00781660" w:rsidRDefault="00A84861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A84861">
        <w:rPr>
          <w:b/>
          <w:bCs/>
          <w:sz w:val="28"/>
          <w:szCs w:val="28"/>
        </w:rPr>
        <w:t>U.S. Army Corps of Engineers Chief Counsel</w:t>
      </w:r>
      <w:r>
        <w:rPr>
          <w:b/>
          <w:bCs/>
          <w:sz w:val="28"/>
          <w:szCs w:val="28"/>
        </w:rPr>
        <w:t xml:space="preserve"> (2018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 w:rsidR="00A37DF9" w:rsidRPr="00A84861">
        <w:rPr>
          <w:b/>
          <w:bCs/>
          <w:sz w:val="28"/>
          <w:szCs w:val="28"/>
        </w:rPr>
        <w:br/>
      </w:r>
      <w:r w:rsidR="005623B7" w:rsidRPr="00F15C2A">
        <w:rPr>
          <w:b/>
          <w:bCs/>
          <w:sz w:val="28"/>
          <w:szCs w:val="28"/>
        </w:rPr>
        <w:t>US Circuit Court of Appeals, 11</w:t>
      </w:r>
      <w:r w:rsidR="005623B7" w:rsidRPr="00F15C2A">
        <w:rPr>
          <w:b/>
          <w:bCs/>
          <w:sz w:val="28"/>
          <w:szCs w:val="28"/>
          <w:vertAlign w:val="superscript"/>
        </w:rPr>
        <w:t>th</w:t>
      </w:r>
      <w:r w:rsidR="005623B7" w:rsidRPr="00F15C2A">
        <w:rPr>
          <w:b/>
          <w:bCs/>
          <w:sz w:val="28"/>
          <w:szCs w:val="28"/>
        </w:rPr>
        <w:t xml:space="preserve"> District (2016</w:t>
      </w:r>
      <w:r w:rsidR="006F0D30">
        <w:rPr>
          <w:b/>
          <w:bCs/>
          <w:sz w:val="28"/>
          <w:szCs w:val="28"/>
        </w:rPr>
        <w:t>, 2017</w:t>
      </w:r>
      <w:r w:rsidR="004D5993">
        <w:rPr>
          <w:b/>
          <w:bCs/>
          <w:sz w:val="28"/>
          <w:szCs w:val="28"/>
        </w:rPr>
        <w:t>, 2018</w:t>
      </w:r>
      <w:r w:rsidR="005623B7" w:rsidRPr="00F15C2A">
        <w:rPr>
          <w:b/>
          <w:bCs/>
          <w:sz w:val="28"/>
          <w:szCs w:val="28"/>
        </w:rPr>
        <w:t>)</w:t>
      </w:r>
    </w:p>
    <w:p w:rsidR="006F0D30" w:rsidRDefault="00A84861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392707">
        <w:rPr>
          <w:b/>
          <w:bCs/>
          <w:sz w:val="28"/>
          <w:szCs w:val="28"/>
        </w:rPr>
        <w:t>Womble Bond Dickinson US LLP (2018)</w:t>
      </w:r>
    </w:p>
    <w:p w:rsidR="00DE76A1" w:rsidRPr="00F15C2A" w:rsidRDefault="00DE76A1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8D3755" w:rsidRPr="00F15C2A" w:rsidRDefault="00053DE7" w:rsidP="00174785">
      <w:pPr>
        <w:ind w:right="-810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br w:type="page"/>
      </w:r>
    </w:p>
    <w:p w:rsidR="00154AA1" w:rsidRPr="00F15C2A" w:rsidRDefault="00A86C20" w:rsidP="00CA6A40">
      <w:pPr>
        <w:ind w:left="-1260" w:right="-810"/>
        <w:jc w:val="center"/>
        <w:rPr>
          <w:b/>
          <w:bCs/>
          <w:sz w:val="32"/>
          <w:szCs w:val="32"/>
        </w:rPr>
      </w:pPr>
      <w:r w:rsidRPr="00F15C2A">
        <w:rPr>
          <w:b/>
          <w:bCs/>
          <w:sz w:val="32"/>
          <w:szCs w:val="32"/>
        </w:rPr>
        <w:lastRenderedPageBreak/>
        <w:br/>
      </w:r>
      <w:r w:rsidR="00154AA1" w:rsidRPr="00F15C2A">
        <w:rPr>
          <w:b/>
          <w:bCs/>
          <w:sz w:val="32"/>
          <w:szCs w:val="32"/>
        </w:rPr>
        <w:t>New York Interview Program</w:t>
      </w:r>
      <w:r w:rsidR="003333BD" w:rsidRPr="00F15C2A">
        <w:rPr>
          <w:b/>
          <w:bCs/>
          <w:sz w:val="32"/>
          <w:szCs w:val="32"/>
        </w:rPr>
        <w:t>s</w:t>
      </w:r>
      <w:r w:rsidR="00154AA1" w:rsidRPr="00F15C2A">
        <w:rPr>
          <w:b/>
          <w:bCs/>
          <w:sz w:val="32"/>
          <w:szCs w:val="32"/>
        </w:rPr>
        <w:t>: Registered Employers</w:t>
      </w:r>
    </w:p>
    <w:p w:rsidR="00154AA1" w:rsidRPr="00F15C2A" w:rsidRDefault="00154AA1" w:rsidP="00CA6A40">
      <w:pPr>
        <w:ind w:left="-1260" w:right="-810"/>
        <w:jc w:val="center"/>
        <w:rPr>
          <w:b/>
          <w:bCs/>
          <w:sz w:val="16"/>
          <w:szCs w:val="16"/>
        </w:rPr>
      </w:pPr>
    </w:p>
    <w:p w:rsidR="000A4DC4" w:rsidRPr="00F15C2A" w:rsidRDefault="000A4DC4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 xml:space="preserve">Akin Gump Strauss </w:t>
      </w:r>
      <w:proofErr w:type="spellStart"/>
      <w:r w:rsidRPr="00F15C2A">
        <w:rPr>
          <w:b/>
          <w:sz w:val="28"/>
          <w:szCs w:val="28"/>
        </w:rPr>
        <w:t>Hauer</w:t>
      </w:r>
      <w:proofErr w:type="spellEnd"/>
      <w:r w:rsidRPr="00F15C2A">
        <w:rPr>
          <w:b/>
          <w:sz w:val="28"/>
          <w:szCs w:val="28"/>
        </w:rPr>
        <w:t xml:space="preserve"> &amp; Feld LLP (</w:t>
      </w:r>
      <w:r w:rsidRPr="00F15C2A">
        <w:rPr>
          <w:b/>
          <w:bCs/>
          <w:sz w:val="28"/>
          <w:szCs w:val="28"/>
        </w:rPr>
        <w:t>2016</w:t>
      </w:r>
      <w:r w:rsidR="00D17A2B">
        <w:rPr>
          <w:b/>
          <w:bCs/>
          <w:sz w:val="28"/>
          <w:szCs w:val="28"/>
        </w:rPr>
        <w:t>, 2017</w:t>
      </w:r>
      <w:r w:rsidR="00A84861">
        <w:rPr>
          <w:b/>
          <w:bCs/>
          <w:sz w:val="28"/>
          <w:szCs w:val="28"/>
        </w:rPr>
        <w:t>, 2018</w:t>
      </w:r>
      <w:r w:rsidRPr="00F15C2A">
        <w:rPr>
          <w:b/>
          <w:bCs/>
          <w:sz w:val="28"/>
          <w:szCs w:val="28"/>
        </w:rPr>
        <w:t>)</w:t>
      </w:r>
    </w:p>
    <w:p w:rsidR="000A4DC4" w:rsidRPr="00F15C2A" w:rsidRDefault="000A4DC4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 xml:space="preserve">Allen &amp; </w:t>
      </w:r>
      <w:proofErr w:type="spellStart"/>
      <w:r w:rsidRPr="00F15C2A">
        <w:rPr>
          <w:b/>
          <w:sz w:val="28"/>
          <w:szCs w:val="28"/>
        </w:rPr>
        <w:t>Overy</w:t>
      </w:r>
      <w:proofErr w:type="spellEnd"/>
      <w:r w:rsidRPr="00F15C2A">
        <w:rPr>
          <w:b/>
          <w:sz w:val="28"/>
          <w:szCs w:val="28"/>
        </w:rPr>
        <w:t xml:space="preserve"> LLP (</w:t>
      </w:r>
      <w:r w:rsidRPr="00F15C2A">
        <w:rPr>
          <w:b/>
          <w:bCs/>
          <w:sz w:val="28"/>
          <w:szCs w:val="28"/>
        </w:rPr>
        <w:t>2016)</w:t>
      </w:r>
    </w:p>
    <w:p w:rsidR="00A37DF9" w:rsidRPr="00F15C2A" w:rsidRDefault="00202787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Bracewell LLP (</w:t>
      </w:r>
      <w:r w:rsidR="00C80B20" w:rsidRPr="00F15C2A">
        <w:rPr>
          <w:b/>
          <w:bCs/>
          <w:sz w:val="28"/>
          <w:szCs w:val="28"/>
        </w:rPr>
        <w:t>2016</w:t>
      </w:r>
      <w:proofErr w:type="gramStart"/>
      <w:r w:rsidRPr="00F15C2A">
        <w:rPr>
          <w:b/>
          <w:sz w:val="28"/>
          <w:szCs w:val="28"/>
        </w:rPr>
        <w:t>)</w:t>
      </w:r>
      <w:proofErr w:type="gramEnd"/>
      <w:r w:rsidR="00A86C20" w:rsidRPr="00F15C2A">
        <w:rPr>
          <w:b/>
          <w:sz w:val="28"/>
          <w:szCs w:val="28"/>
        </w:rPr>
        <w:br/>
      </w:r>
      <w:r w:rsidR="00A37DF9" w:rsidRPr="00F15C2A">
        <w:rPr>
          <w:b/>
          <w:sz w:val="28"/>
          <w:szCs w:val="28"/>
        </w:rPr>
        <w:t xml:space="preserve">Cahill Gordon &amp; </w:t>
      </w:r>
      <w:proofErr w:type="spellStart"/>
      <w:r w:rsidR="00A37DF9" w:rsidRPr="00F15C2A">
        <w:rPr>
          <w:b/>
          <w:sz w:val="28"/>
          <w:szCs w:val="28"/>
        </w:rPr>
        <w:t>Reindel</w:t>
      </w:r>
      <w:proofErr w:type="spellEnd"/>
      <w:r w:rsidR="00A37DF9" w:rsidRPr="00F15C2A">
        <w:rPr>
          <w:b/>
          <w:sz w:val="28"/>
          <w:szCs w:val="28"/>
        </w:rPr>
        <w:t xml:space="preserve"> LLP (</w:t>
      </w:r>
      <w:r w:rsidR="00C80B20" w:rsidRPr="00F15C2A">
        <w:rPr>
          <w:b/>
          <w:bCs/>
          <w:sz w:val="28"/>
          <w:szCs w:val="28"/>
        </w:rPr>
        <w:t>2016</w:t>
      </w:r>
      <w:r w:rsidR="00D17A2B">
        <w:rPr>
          <w:b/>
          <w:bCs/>
          <w:sz w:val="28"/>
          <w:szCs w:val="28"/>
        </w:rPr>
        <w:t>, 2017</w:t>
      </w:r>
      <w:r w:rsidR="00A84861">
        <w:rPr>
          <w:b/>
          <w:bCs/>
          <w:sz w:val="28"/>
          <w:szCs w:val="28"/>
        </w:rPr>
        <w:t>, 2018</w:t>
      </w:r>
      <w:r w:rsidR="00A37DF9" w:rsidRPr="00F15C2A">
        <w:rPr>
          <w:b/>
          <w:sz w:val="28"/>
          <w:szCs w:val="28"/>
        </w:rPr>
        <w:t>)</w:t>
      </w:r>
    </w:p>
    <w:p w:rsidR="00154AA1" w:rsidRDefault="00C80B20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 xml:space="preserve"> </w:t>
      </w:r>
      <w:r w:rsidR="00154AA1" w:rsidRPr="00F15C2A">
        <w:rPr>
          <w:b/>
          <w:sz w:val="28"/>
          <w:szCs w:val="28"/>
        </w:rPr>
        <w:t>Cleary Gottlieb Steen &amp; Hamilton LLP</w:t>
      </w:r>
      <w:r w:rsidR="00C4245F" w:rsidRPr="00F15C2A">
        <w:rPr>
          <w:b/>
          <w:sz w:val="28"/>
          <w:szCs w:val="28"/>
        </w:rPr>
        <w:t xml:space="preserve"> (</w:t>
      </w:r>
      <w:r w:rsidRPr="00F15C2A">
        <w:rPr>
          <w:b/>
          <w:bCs/>
          <w:sz w:val="28"/>
          <w:szCs w:val="28"/>
        </w:rPr>
        <w:t>2016</w:t>
      </w:r>
      <w:r w:rsidR="00D17A2B">
        <w:rPr>
          <w:b/>
          <w:bCs/>
          <w:sz w:val="28"/>
          <w:szCs w:val="28"/>
        </w:rPr>
        <w:t>, 2017</w:t>
      </w:r>
      <w:r w:rsidR="002A2AC7">
        <w:rPr>
          <w:b/>
          <w:bCs/>
          <w:sz w:val="28"/>
          <w:szCs w:val="28"/>
        </w:rPr>
        <w:t>, 2018</w:t>
      </w:r>
      <w:r w:rsidR="00C4245F" w:rsidRPr="00F15C2A">
        <w:rPr>
          <w:b/>
          <w:sz w:val="28"/>
          <w:szCs w:val="28"/>
        </w:rPr>
        <w:t>)</w:t>
      </w:r>
    </w:p>
    <w:p w:rsidR="002A2AC7" w:rsidRPr="00F15C2A" w:rsidRDefault="002A2AC7" w:rsidP="00CA6A40">
      <w:pPr>
        <w:ind w:left="-1260" w:righ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Covington &amp; Burling LLP (2018)</w:t>
      </w:r>
    </w:p>
    <w:p w:rsidR="009B5D14" w:rsidRPr="00F15C2A" w:rsidRDefault="009B5D14" w:rsidP="00CA6A40">
      <w:pPr>
        <w:ind w:left="-1260" w:right="-810"/>
        <w:jc w:val="center"/>
        <w:rPr>
          <w:b/>
          <w:sz w:val="28"/>
          <w:szCs w:val="28"/>
        </w:rPr>
      </w:pPr>
      <w:proofErr w:type="spellStart"/>
      <w:r w:rsidRPr="00F15C2A">
        <w:rPr>
          <w:b/>
          <w:sz w:val="28"/>
          <w:szCs w:val="28"/>
        </w:rPr>
        <w:t>Cravath</w:t>
      </w:r>
      <w:proofErr w:type="spellEnd"/>
      <w:r w:rsidRPr="00F15C2A">
        <w:rPr>
          <w:b/>
          <w:sz w:val="28"/>
          <w:szCs w:val="28"/>
        </w:rPr>
        <w:t>, Swaine &amp; Moore LLP (</w:t>
      </w:r>
      <w:r w:rsidR="00C80B20" w:rsidRPr="00F15C2A">
        <w:rPr>
          <w:b/>
          <w:bCs/>
          <w:sz w:val="28"/>
          <w:szCs w:val="28"/>
        </w:rPr>
        <w:t>2016</w:t>
      </w:r>
      <w:r w:rsidR="00D17A2B">
        <w:rPr>
          <w:b/>
          <w:bCs/>
          <w:sz w:val="28"/>
          <w:szCs w:val="28"/>
        </w:rPr>
        <w:t>, 2017</w:t>
      </w:r>
      <w:r w:rsidR="002A2AC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</w:p>
    <w:p w:rsidR="009B5D14" w:rsidRPr="00F15C2A" w:rsidRDefault="009B5D14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Davis Polk &amp; Wardwell LLP (</w:t>
      </w:r>
      <w:r w:rsidR="00C80B20" w:rsidRPr="00F15C2A">
        <w:rPr>
          <w:b/>
          <w:bCs/>
          <w:sz w:val="28"/>
          <w:szCs w:val="28"/>
        </w:rPr>
        <w:t>2016</w:t>
      </w:r>
      <w:r w:rsidR="00D17A2B">
        <w:rPr>
          <w:b/>
          <w:bCs/>
          <w:sz w:val="28"/>
          <w:szCs w:val="28"/>
        </w:rPr>
        <w:t>, 2017</w:t>
      </w:r>
      <w:r w:rsidR="002A2AC7">
        <w:rPr>
          <w:b/>
          <w:bCs/>
          <w:sz w:val="28"/>
          <w:szCs w:val="28"/>
        </w:rPr>
        <w:t>, 2018</w:t>
      </w:r>
      <w:proofErr w:type="gramStart"/>
      <w:r w:rsidR="006503D9">
        <w:rPr>
          <w:b/>
          <w:sz w:val="28"/>
          <w:szCs w:val="28"/>
        </w:rPr>
        <w:t>)</w:t>
      </w:r>
      <w:proofErr w:type="gramEnd"/>
      <w:r w:rsidR="006503D9">
        <w:rPr>
          <w:b/>
          <w:sz w:val="28"/>
          <w:szCs w:val="28"/>
        </w:rPr>
        <w:br/>
      </w:r>
      <w:proofErr w:type="spellStart"/>
      <w:r w:rsidR="006503D9">
        <w:rPr>
          <w:b/>
          <w:sz w:val="28"/>
          <w:szCs w:val="28"/>
        </w:rPr>
        <w:t>Debevoise</w:t>
      </w:r>
      <w:proofErr w:type="spellEnd"/>
      <w:r w:rsidR="006503D9">
        <w:rPr>
          <w:b/>
          <w:sz w:val="28"/>
          <w:szCs w:val="28"/>
        </w:rPr>
        <w:t xml:space="preserve"> &amp; Plimpton LLP (</w:t>
      </w:r>
      <w:r w:rsidR="00C80B20" w:rsidRPr="00F15C2A">
        <w:rPr>
          <w:b/>
          <w:bCs/>
          <w:sz w:val="28"/>
          <w:szCs w:val="28"/>
        </w:rPr>
        <w:t>2016</w:t>
      </w:r>
      <w:r w:rsidR="00D17A2B">
        <w:rPr>
          <w:b/>
          <w:bCs/>
          <w:sz w:val="28"/>
          <w:szCs w:val="28"/>
        </w:rPr>
        <w:t>, 2017</w:t>
      </w:r>
      <w:r w:rsidR="002A2AC7">
        <w:rPr>
          <w:b/>
          <w:bCs/>
          <w:sz w:val="28"/>
          <w:szCs w:val="28"/>
        </w:rPr>
        <w:t>, 2018</w:t>
      </w:r>
      <w:r w:rsidR="00B5522F" w:rsidRPr="00F15C2A">
        <w:rPr>
          <w:b/>
          <w:sz w:val="28"/>
          <w:szCs w:val="28"/>
        </w:rPr>
        <w:t>)</w:t>
      </w:r>
    </w:p>
    <w:p w:rsidR="00202787" w:rsidRPr="00F15C2A" w:rsidRDefault="00154AA1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 xml:space="preserve">Fitzpatrick, </w:t>
      </w:r>
      <w:proofErr w:type="spellStart"/>
      <w:r w:rsidRPr="00F15C2A">
        <w:rPr>
          <w:b/>
          <w:sz w:val="28"/>
          <w:szCs w:val="28"/>
        </w:rPr>
        <w:t>Cella</w:t>
      </w:r>
      <w:proofErr w:type="spellEnd"/>
      <w:r w:rsidRPr="00F15C2A">
        <w:rPr>
          <w:b/>
          <w:sz w:val="28"/>
          <w:szCs w:val="28"/>
        </w:rPr>
        <w:t xml:space="preserve">, Harper &amp; </w:t>
      </w:r>
      <w:proofErr w:type="spellStart"/>
      <w:r w:rsidRPr="00F15C2A">
        <w:rPr>
          <w:b/>
          <w:sz w:val="28"/>
          <w:szCs w:val="28"/>
        </w:rPr>
        <w:t>Scinto</w:t>
      </w:r>
      <w:proofErr w:type="spellEnd"/>
      <w:r w:rsidR="00C4245F" w:rsidRPr="00F15C2A">
        <w:rPr>
          <w:b/>
          <w:sz w:val="28"/>
          <w:szCs w:val="28"/>
        </w:rPr>
        <w:t xml:space="preserve"> (</w:t>
      </w:r>
      <w:r w:rsidR="00C80B20" w:rsidRPr="00F15C2A">
        <w:rPr>
          <w:b/>
          <w:bCs/>
          <w:sz w:val="28"/>
          <w:szCs w:val="28"/>
        </w:rPr>
        <w:t>2016</w:t>
      </w:r>
      <w:r w:rsidR="00D17A2B">
        <w:rPr>
          <w:b/>
          <w:bCs/>
          <w:sz w:val="28"/>
          <w:szCs w:val="28"/>
        </w:rPr>
        <w:t>, 2017</w:t>
      </w:r>
      <w:r w:rsidR="002A2AC7">
        <w:rPr>
          <w:b/>
          <w:bCs/>
          <w:sz w:val="28"/>
          <w:szCs w:val="28"/>
        </w:rPr>
        <w:t>, 2018</w:t>
      </w:r>
      <w:r w:rsidR="00B5522F" w:rsidRPr="00F15C2A">
        <w:rPr>
          <w:b/>
          <w:sz w:val="28"/>
          <w:szCs w:val="28"/>
        </w:rPr>
        <w:t>)</w:t>
      </w:r>
    </w:p>
    <w:p w:rsidR="00154AA1" w:rsidRPr="00F15C2A" w:rsidRDefault="00B5522F" w:rsidP="00CA6A40">
      <w:pPr>
        <w:ind w:left="-1260" w:right="-810"/>
        <w:jc w:val="center"/>
        <w:rPr>
          <w:b/>
          <w:sz w:val="28"/>
          <w:szCs w:val="28"/>
        </w:rPr>
      </w:pPr>
      <w:proofErr w:type="spellStart"/>
      <w:r w:rsidRPr="00F15C2A">
        <w:rPr>
          <w:b/>
          <w:sz w:val="28"/>
          <w:szCs w:val="28"/>
        </w:rPr>
        <w:t>Freshfields</w:t>
      </w:r>
      <w:proofErr w:type="spellEnd"/>
      <w:r w:rsidRPr="00F15C2A">
        <w:rPr>
          <w:b/>
          <w:sz w:val="28"/>
          <w:szCs w:val="28"/>
        </w:rPr>
        <w:t xml:space="preserve"> Bruckhaus </w:t>
      </w:r>
      <w:proofErr w:type="spellStart"/>
      <w:r w:rsidRPr="00F15C2A">
        <w:rPr>
          <w:b/>
          <w:sz w:val="28"/>
          <w:szCs w:val="28"/>
        </w:rPr>
        <w:t>Deringer</w:t>
      </w:r>
      <w:proofErr w:type="spellEnd"/>
      <w:r w:rsidRPr="00F15C2A">
        <w:rPr>
          <w:b/>
          <w:sz w:val="28"/>
          <w:szCs w:val="28"/>
        </w:rPr>
        <w:t xml:space="preserve"> US LLP (</w:t>
      </w:r>
      <w:r w:rsidR="00C80B20" w:rsidRPr="00F15C2A">
        <w:rPr>
          <w:b/>
          <w:bCs/>
          <w:sz w:val="28"/>
          <w:szCs w:val="28"/>
        </w:rPr>
        <w:t>2016</w:t>
      </w:r>
      <w:r w:rsidRPr="00F15C2A">
        <w:rPr>
          <w:b/>
          <w:sz w:val="28"/>
          <w:szCs w:val="28"/>
        </w:rPr>
        <w:t>)</w:t>
      </w:r>
      <w:r w:rsidRPr="00F15C2A">
        <w:rPr>
          <w:b/>
          <w:sz w:val="28"/>
          <w:szCs w:val="28"/>
        </w:rPr>
        <w:br/>
        <w:t>Goodwin Procter LLP (</w:t>
      </w:r>
      <w:r w:rsidR="00C80B20" w:rsidRPr="00F15C2A">
        <w:rPr>
          <w:b/>
          <w:bCs/>
          <w:sz w:val="28"/>
          <w:szCs w:val="28"/>
        </w:rPr>
        <w:t>2016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  <w:r w:rsidRPr="00F15C2A">
        <w:rPr>
          <w:b/>
          <w:sz w:val="28"/>
          <w:szCs w:val="28"/>
        </w:rPr>
        <w:br/>
      </w:r>
      <w:r w:rsidR="00154AA1" w:rsidRPr="00F15C2A">
        <w:rPr>
          <w:b/>
          <w:sz w:val="28"/>
          <w:szCs w:val="28"/>
        </w:rPr>
        <w:t>Jones Day</w:t>
      </w:r>
      <w:r w:rsidR="00C4245F" w:rsidRPr="00F15C2A">
        <w:rPr>
          <w:b/>
          <w:sz w:val="28"/>
          <w:szCs w:val="28"/>
        </w:rPr>
        <w:t xml:space="preserve"> (</w:t>
      </w:r>
      <w:r w:rsidR="00C80B20" w:rsidRPr="00F15C2A">
        <w:rPr>
          <w:b/>
          <w:bCs/>
          <w:sz w:val="28"/>
          <w:szCs w:val="28"/>
        </w:rPr>
        <w:t>2016</w:t>
      </w:r>
      <w:r w:rsidR="00AC3871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C4245F" w:rsidRPr="00F15C2A">
        <w:rPr>
          <w:b/>
          <w:sz w:val="28"/>
          <w:szCs w:val="28"/>
        </w:rPr>
        <w:t>)</w:t>
      </w:r>
      <w:r w:rsidRPr="00F15C2A">
        <w:rPr>
          <w:b/>
          <w:sz w:val="28"/>
          <w:szCs w:val="28"/>
        </w:rPr>
        <w:br/>
        <w:t>Kirkland &amp; Ellis LLP (</w:t>
      </w:r>
      <w:r w:rsidR="00C80B20" w:rsidRPr="00F15C2A">
        <w:rPr>
          <w:b/>
          <w:bCs/>
          <w:sz w:val="28"/>
          <w:szCs w:val="28"/>
        </w:rPr>
        <w:t>2016</w:t>
      </w:r>
      <w:r w:rsidR="00AC3871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  <w:r w:rsidR="00D056A2" w:rsidRPr="00F15C2A">
        <w:rPr>
          <w:b/>
          <w:sz w:val="28"/>
          <w:szCs w:val="28"/>
        </w:rPr>
        <w:br/>
      </w:r>
      <w:r w:rsidR="000A4DC4" w:rsidRPr="00F15C2A">
        <w:rPr>
          <w:b/>
          <w:sz w:val="28"/>
          <w:szCs w:val="28"/>
        </w:rPr>
        <w:t>Lowenstein Sandler LLP (</w:t>
      </w:r>
      <w:r w:rsidR="000A4DC4" w:rsidRPr="00F15C2A">
        <w:rPr>
          <w:b/>
          <w:bCs/>
          <w:sz w:val="28"/>
          <w:szCs w:val="28"/>
        </w:rPr>
        <w:t>2016)</w:t>
      </w:r>
      <w:r w:rsidR="00EF29C7" w:rsidRPr="00F15C2A">
        <w:rPr>
          <w:b/>
          <w:sz w:val="28"/>
          <w:szCs w:val="28"/>
        </w:rPr>
        <w:br/>
      </w:r>
      <w:r w:rsidR="009B5D14" w:rsidRPr="00F15C2A">
        <w:rPr>
          <w:b/>
          <w:sz w:val="28"/>
          <w:szCs w:val="28"/>
        </w:rPr>
        <w:t>Milbank, Tweed, Hadley &amp; McCloy LLP (</w:t>
      </w:r>
      <w:r w:rsidR="000D2689" w:rsidRPr="00F15C2A">
        <w:rPr>
          <w:b/>
          <w:bCs/>
          <w:sz w:val="28"/>
          <w:szCs w:val="28"/>
        </w:rPr>
        <w:t>2016</w:t>
      </w:r>
      <w:r w:rsidR="00AC3871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9B5D14" w:rsidRPr="00F15C2A">
        <w:rPr>
          <w:b/>
          <w:sz w:val="28"/>
          <w:szCs w:val="28"/>
        </w:rPr>
        <w:t>)</w:t>
      </w:r>
      <w:r w:rsidR="000971F2" w:rsidRPr="00F15C2A">
        <w:rPr>
          <w:b/>
          <w:sz w:val="28"/>
          <w:szCs w:val="28"/>
        </w:rPr>
        <w:br/>
      </w:r>
      <w:proofErr w:type="spellStart"/>
      <w:r w:rsidR="00154AA1" w:rsidRPr="00F15C2A">
        <w:rPr>
          <w:b/>
          <w:sz w:val="28"/>
          <w:szCs w:val="28"/>
        </w:rPr>
        <w:t>Olshan</w:t>
      </w:r>
      <w:proofErr w:type="spellEnd"/>
      <w:r w:rsidR="00154AA1" w:rsidRPr="00F15C2A">
        <w:rPr>
          <w:b/>
          <w:sz w:val="28"/>
          <w:szCs w:val="28"/>
        </w:rPr>
        <w:t xml:space="preserve"> </w:t>
      </w:r>
      <w:proofErr w:type="spellStart"/>
      <w:r w:rsidR="00154AA1" w:rsidRPr="00F15C2A">
        <w:rPr>
          <w:b/>
          <w:sz w:val="28"/>
          <w:szCs w:val="28"/>
        </w:rPr>
        <w:t>Frome</w:t>
      </w:r>
      <w:proofErr w:type="spellEnd"/>
      <w:r w:rsidR="00154AA1" w:rsidRPr="00F15C2A">
        <w:rPr>
          <w:b/>
          <w:sz w:val="28"/>
          <w:szCs w:val="28"/>
        </w:rPr>
        <w:t xml:space="preserve"> </w:t>
      </w:r>
      <w:proofErr w:type="spellStart"/>
      <w:r w:rsidR="00154AA1" w:rsidRPr="00F15C2A">
        <w:rPr>
          <w:b/>
          <w:sz w:val="28"/>
          <w:szCs w:val="28"/>
        </w:rPr>
        <w:t>Wolosky</w:t>
      </w:r>
      <w:proofErr w:type="spellEnd"/>
      <w:r w:rsidR="00154AA1" w:rsidRPr="00F15C2A">
        <w:rPr>
          <w:b/>
          <w:sz w:val="28"/>
          <w:szCs w:val="28"/>
        </w:rPr>
        <w:t xml:space="preserve"> LLP</w:t>
      </w:r>
      <w:r w:rsidR="00723D8F" w:rsidRPr="00F15C2A">
        <w:rPr>
          <w:b/>
          <w:sz w:val="28"/>
          <w:szCs w:val="28"/>
        </w:rPr>
        <w:t xml:space="preserve"> (</w:t>
      </w:r>
      <w:r w:rsidR="000D2689" w:rsidRPr="00F15C2A">
        <w:rPr>
          <w:b/>
          <w:bCs/>
          <w:sz w:val="28"/>
          <w:szCs w:val="28"/>
        </w:rPr>
        <w:t>2016</w:t>
      </w:r>
      <w:r w:rsidR="00AC3871">
        <w:rPr>
          <w:b/>
          <w:bCs/>
          <w:sz w:val="28"/>
          <w:szCs w:val="28"/>
        </w:rPr>
        <w:t>, 2017</w:t>
      </w:r>
      <w:r w:rsidR="00C4245F" w:rsidRPr="00F15C2A">
        <w:rPr>
          <w:b/>
          <w:sz w:val="28"/>
          <w:szCs w:val="28"/>
        </w:rPr>
        <w:t>)</w:t>
      </w:r>
      <w:r w:rsidR="00D056A2" w:rsidRPr="00F15C2A">
        <w:rPr>
          <w:b/>
          <w:sz w:val="28"/>
          <w:szCs w:val="28"/>
        </w:rPr>
        <w:br/>
      </w:r>
      <w:r w:rsidRPr="00F15C2A">
        <w:rPr>
          <w:b/>
          <w:sz w:val="28"/>
          <w:szCs w:val="28"/>
        </w:rPr>
        <w:t>Paul, Weiss, Rifkind, Wharton &amp; Garrison LLP (</w:t>
      </w:r>
      <w:r w:rsidR="000D2689" w:rsidRPr="00F15C2A">
        <w:rPr>
          <w:b/>
          <w:bCs/>
          <w:sz w:val="28"/>
          <w:szCs w:val="28"/>
        </w:rPr>
        <w:t>2016</w:t>
      </w:r>
      <w:r w:rsidRPr="00F15C2A">
        <w:rPr>
          <w:b/>
          <w:sz w:val="28"/>
          <w:szCs w:val="28"/>
        </w:rPr>
        <w:t>)</w:t>
      </w:r>
    </w:p>
    <w:p w:rsidR="00AC3871" w:rsidRDefault="000D2689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Proskauer</w:t>
      </w:r>
      <w:r w:rsidR="00E33519">
        <w:rPr>
          <w:b/>
          <w:sz w:val="28"/>
          <w:szCs w:val="28"/>
        </w:rPr>
        <w:t xml:space="preserve"> Rose LLP</w:t>
      </w:r>
      <w:r w:rsidRPr="00F15C2A">
        <w:rPr>
          <w:b/>
          <w:sz w:val="28"/>
          <w:szCs w:val="28"/>
        </w:rPr>
        <w:t xml:space="preserve"> (</w:t>
      </w:r>
      <w:r w:rsidRPr="00F15C2A">
        <w:rPr>
          <w:b/>
          <w:bCs/>
          <w:sz w:val="28"/>
          <w:szCs w:val="28"/>
        </w:rPr>
        <w:t>2016</w:t>
      </w:r>
      <w:r w:rsidR="00AC3871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D91F09" w:rsidRPr="00F15C2A">
        <w:rPr>
          <w:b/>
          <w:sz w:val="28"/>
          <w:szCs w:val="28"/>
        </w:rPr>
        <w:t>)</w:t>
      </w:r>
    </w:p>
    <w:p w:rsidR="00D91F09" w:rsidRPr="00F15C2A" w:rsidRDefault="00AC3871" w:rsidP="00CA6A40">
      <w:pPr>
        <w:ind w:left="-1260" w:righ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Ropes &amp; Gray</w:t>
      </w:r>
      <w:r w:rsidR="00AE04F9">
        <w:rPr>
          <w:b/>
          <w:sz w:val="28"/>
          <w:szCs w:val="28"/>
        </w:rPr>
        <w:t xml:space="preserve"> LLP</w:t>
      </w:r>
      <w:r>
        <w:rPr>
          <w:b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2017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 w:rsidR="000971F2" w:rsidRPr="00F15C2A">
        <w:rPr>
          <w:b/>
          <w:sz w:val="28"/>
          <w:szCs w:val="28"/>
        </w:rPr>
        <w:br/>
        <w:t xml:space="preserve">Ruskin </w:t>
      </w:r>
      <w:proofErr w:type="spellStart"/>
      <w:r w:rsidR="000971F2" w:rsidRPr="00F15C2A">
        <w:rPr>
          <w:b/>
          <w:sz w:val="28"/>
          <w:szCs w:val="28"/>
        </w:rPr>
        <w:t>Moscou</w:t>
      </w:r>
      <w:proofErr w:type="spellEnd"/>
      <w:r w:rsidR="000971F2" w:rsidRPr="00F15C2A">
        <w:rPr>
          <w:b/>
          <w:sz w:val="28"/>
          <w:szCs w:val="28"/>
        </w:rPr>
        <w:t xml:space="preserve"> </w:t>
      </w:r>
      <w:proofErr w:type="spellStart"/>
      <w:r w:rsidR="000971F2" w:rsidRPr="00F15C2A">
        <w:rPr>
          <w:b/>
          <w:sz w:val="28"/>
          <w:szCs w:val="28"/>
        </w:rPr>
        <w:t>Faltischek</w:t>
      </w:r>
      <w:proofErr w:type="spellEnd"/>
      <w:r w:rsidR="000971F2" w:rsidRPr="00F15C2A">
        <w:rPr>
          <w:b/>
          <w:sz w:val="28"/>
          <w:szCs w:val="28"/>
        </w:rPr>
        <w:t xml:space="preserve"> PC (</w:t>
      </w:r>
      <w:r w:rsidR="000D2689" w:rsidRPr="00F15C2A">
        <w:rPr>
          <w:b/>
          <w:bCs/>
          <w:sz w:val="28"/>
          <w:szCs w:val="28"/>
        </w:rPr>
        <w:t>2016</w:t>
      </w:r>
      <w:r w:rsidR="008F6710">
        <w:rPr>
          <w:b/>
          <w:bCs/>
          <w:sz w:val="28"/>
          <w:szCs w:val="28"/>
        </w:rPr>
        <w:t>, 2017</w:t>
      </w:r>
      <w:r w:rsidR="000971F2" w:rsidRPr="00F15C2A">
        <w:rPr>
          <w:b/>
          <w:sz w:val="28"/>
          <w:szCs w:val="28"/>
        </w:rPr>
        <w:t>)</w:t>
      </w:r>
    </w:p>
    <w:p w:rsidR="00C54088" w:rsidRPr="00F15C2A" w:rsidRDefault="00C54088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 xml:space="preserve">Schulte Roth &amp; </w:t>
      </w:r>
      <w:proofErr w:type="spellStart"/>
      <w:r w:rsidRPr="00F15C2A">
        <w:rPr>
          <w:b/>
          <w:sz w:val="28"/>
          <w:szCs w:val="28"/>
        </w:rPr>
        <w:t>Zabel</w:t>
      </w:r>
      <w:proofErr w:type="spellEnd"/>
      <w:r w:rsidRPr="00F15C2A">
        <w:rPr>
          <w:b/>
          <w:sz w:val="28"/>
          <w:szCs w:val="28"/>
        </w:rPr>
        <w:t xml:space="preserve"> LLP (</w:t>
      </w:r>
      <w:r w:rsidR="000D2689" w:rsidRPr="00F15C2A">
        <w:rPr>
          <w:b/>
          <w:bCs/>
          <w:sz w:val="28"/>
          <w:szCs w:val="28"/>
        </w:rPr>
        <w:t>2016</w:t>
      </w:r>
      <w:r w:rsidR="008F671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</w:p>
    <w:p w:rsidR="00154AA1" w:rsidRPr="00F15C2A" w:rsidRDefault="00154AA1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 xml:space="preserve">Seward &amp; </w:t>
      </w:r>
      <w:proofErr w:type="spellStart"/>
      <w:r w:rsidRPr="00F15C2A">
        <w:rPr>
          <w:b/>
          <w:sz w:val="28"/>
          <w:szCs w:val="28"/>
        </w:rPr>
        <w:t>Kissel</w:t>
      </w:r>
      <w:proofErr w:type="spellEnd"/>
      <w:r w:rsidRPr="00F15C2A">
        <w:rPr>
          <w:b/>
          <w:sz w:val="28"/>
          <w:szCs w:val="28"/>
        </w:rPr>
        <w:t xml:space="preserve"> LLP</w:t>
      </w:r>
      <w:r w:rsidR="00723D8F" w:rsidRPr="00F15C2A">
        <w:rPr>
          <w:b/>
          <w:sz w:val="28"/>
          <w:szCs w:val="28"/>
        </w:rPr>
        <w:t xml:space="preserve"> (</w:t>
      </w:r>
      <w:r w:rsidR="000D2689" w:rsidRPr="00F15C2A">
        <w:rPr>
          <w:b/>
          <w:bCs/>
          <w:sz w:val="28"/>
          <w:szCs w:val="28"/>
        </w:rPr>
        <w:t>2016</w:t>
      </w:r>
      <w:r w:rsidR="00C4245F" w:rsidRPr="00F15C2A">
        <w:rPr>
          <w:b/>
          <w:sz w:val="28"/>
          <w:szCs w:val="28"/>
        </w:rPr>
        <w:t>)</w:t>
      </w:r>
    </w:p>
    <w:p w:rsidR="00247801" w:rsidRPr="00F15C2A" w:rsidRDefault="00154AA1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Shearman &amp; Sterling LLP</w:t>
      </w:r>
      <w:r w:rsidR="00723D8F" w:rsidRPr="00F15C2A">
        <w:rPr>
          <w:b/>
          <w:sz w:val="28"/>
          <w:szCs w:val="28"/>
        </w:rPr>
        <w:t xml:space="preserve"> (</w:t>
      </w:r>
      <w:r w:rsidR="000D2689" w:rsidRPr="00F15C2A">
        <w:rPr>
          <w:b/>
          <w:bCs/>
          <w:sz w:val="28"/>
          <w:szCs w:val="28"/>
        </w:rPr>
        <w:t>2016</w:t>
      </w:r>
      <w:r w:rsidR="008F671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14612D" w:rsidRPr="00F15C2A">
        <w:rPr>
          <w:b/>
          <w:sz w:val="28"/>
          <w:szCs w:val="28"/>
        </w:rPr>
        <w:t>)</w:t>
      </w:r>
    </w:p>
    <w:p w:rsidR="00CA6A40" w:rsidRPr="00F15C2A" w:rsidRDefault="00247801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Sidley Austin LLP (</w:t>
      </w:r>
      <w:r w:rsidR="000D2689" w:rsidRPr="00F15C2A">
        <w:rPr>
          <w:b/>
          <w:bCs/>
          <w:sz w:val="28"/>
          <w:szCs w:val="28"/>
        </w:rPr>
        <w:t>2016</w:t>
      </w:r>
      <w:proofErr w:type="gramStart"/>
      <w:r w:rsidRPr="00F15C2A">
        <w:rPr>
          <w:b/>
          <w:sz w:val="28"/>
          <w:szCs w:val="28"/>
        </w:rPr>
        <w:t>)</w:t>
      </w:r>
      <w:proofErr w:type="gramEnd"/>
      <w:r w:rsidR="00B5522F" w:rsidRPr="00F15C2A">
        <w:rPr>
          <w:b/>
          <w:sz w:val="28"/>
          <w:szCs w:val="28"/>
        </w:rPr>
        <w:br/>
        <w:t xml:space="preserve">Simpson </w:t>
      </w:r>
      <w:proofErr w:type="spellStart"/>
      <w:r w:rsidR="00B5522F" w:rsidRPr="00F15C2A">
        <w:rPr>
          <w:b/>
          <w:sz w:val="28"/>
          <w:szCs w:val="28"/>
        </w:rPr>
        <w:t>Thacher</w:t>
      </w:r>
      <w:proofErr w:type="spellEnd"/>
      <w:r w:rsidR="00B5522F" w:rsidRPr="00F15C2A">
        <w:rPr>
          <w:b/>
          <w:sz w:val="28"/>
          <w:szCs w:val="28"/>
        </w:rPr>
        <w:t xml:space="preserve"> &amp; Bartlett LLP (</w:t>
      </w:r>
      <w:r w:rsidR="000D2689" w:rsidRPr="00F15C2A">
        <w:rPr>
          <w:b/>
          <w:bCs/>
          <w:sz w:val="28"/>
          <w:szCs w:val="28"/>
        </w:rPr>
        <w:t>2016</w:t>
      </w:r>
      <w:r w:rsidR="008F671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B5522F" w:rsidRPr="00F15C2A">
        <w:rPr>
          <w:b/>
          <w:sz w:val="28"/>
          <w:szCs w:val="28"/>
        </w:rPr>
        <w:t>)</w:t>
      </w:r>
    </w:p>
    <w:p w:rsidR="00247801" w:rsidRPr="00F15C2A" w:rsidRDefault="0014612D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 xml:space="preserve">Skadden, Arps, Slate, Meagher &amp; </w:t>
      </w:r>
      <w:proofErr w:type="spellStart"/>
      <w:r w:rsidRPr="00F15C2A">
        <w:rPr>
          <w:b/>
          <w:sz w:val="28"/>
          <w:szCs w:val="28"/>
        </w:rPr>
        <w:t>Flom</w:t>
      </w:r>
      <w:proofErr w:type="spellEnd"/>
      <w:r w:rsidR="000971F2" w:rsidRPr="00F15C2A">
        <w:rPr>
          <w:b/>
          <w:sz w:val="28"/>
          <w:szCs w:val="28"/>
        </w:rPr>
        <w:t>-NY</w:t>
      </w:r>
      <w:r w:rsidRPr="00F15C2A">
        <w:rPr>
          <w:b/>
          <w:sz w:val="28"/>
          <w:szCs w:val="28"/>
        </w:rPr>
        <w:t xml:space="preserve"> (</w:t>
      </w:r>
      <w:r w:rsidR="000D2689" w:rsidRPr="00F15C2A">
        <w:rPr>
          <w:b/>
          <w:bCs/>
          <w:sz w:val="28"/>
          <w:szCs w:val="28"/>
        </w:rPr>
        <w:t>2016</w:t>
      </w:r>
      <w:r w:rsidR="008F671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  <w:r w:rsidR="000971F2" w:rsidRPr="00F15C2A">
        <w:rPr>
          <w:b/>
          <w:sz w:val="28"/>
          <w:szCs w:val="28"/>
        </w:rPr>
        <w:br/>
        <w:t xml:space="preserve">Skadden, Arps, Slate, Meagher &amp; </w:t>
      </w:r>
      <w:proofErr w:type="spellStart"/>
      <w:r w:rsidR="000971F2" w:rsidRPr="00F15C2A">
        <w:rPr>
          <w:b/>
          <w:sz w:val="28"/>
          <w:szCs w:val="28"/>
        </w:rPr>
        <w:t>Flom</w:t>
      </w:r>
      <w:proofErr w:type="spellEnd"/>
      <w:r w:rsidR="000D2689" w:rsidRPr="00F15C2A">
        <w:rPr>
          <w:b/>
          <w:sz w:val="28"/>
          <w:szCs w:val="28"/>
        </w:rPr>
        <w:t>-DE (</w:t>
      </w:r>
      <w:r w:rsidR="000D2689" w:rsidRPr="00F15C2A">
        <w:rPr>
          <w:b/>
          <w:bCs/>
          <w:sz w:val="28"/>
          <w:szCs w:val="28"/>
        </w:rPr>
        <w:t>2016</w:t>
      </w:r>
      <w:r w:rsidR="008F671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0971F2" w:rsidRPr="00F15C2A">
        <w:rPr>
          <w:b/>
          <w:sz w:val="28"/>
          <w:szCs w:val="28"/>
        </w:rPr>
        <w:t>)</w:t>
      </w:r>
      <w:r w:rsidR="00D056A2" w:rsidRPr="00F15C2A">
        <w:rPr>
          <w:b/>
          <w:sz w:val="28"/>
          <w:szCs w:val="28"/>
        </w:rPr>
        <w:br/>
        <w:t>Sullivan &amp; Cromwell LLP (</w:t>
      </w:r>
      <w:r w:rsidR="000D2689" w:rsidRPr="00F15C2A">
        <w:rPr>
          <w:b/>
          <w:bCs/>
          <w:sz w:val="28"/>
          <w:szCs w:val="28"/>
        </w:rPr>
        <w:t>2016</w:t>
      </w:r>
      <w:r w:rsidR="008F671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D056A2" w:rsidRPr="00F15C2A">
        <w:rPr>
          <w:b/>
          <w:sz w:val="28"/>
          <w:szCs w:val="28"/>
        </w:rPr>
        <w:t>)</w:t>
      </w:r>
      <w:r w:rsidR="00EF29C7" w:rsidRPr="00F15C2A">
        <w:rPr>
          <w:b/>
          <w:sz w:val="28"/>
          <w:szCs w:val="28"/>
        </w:rPr>
        <w:br/>
      </w:r>
      <w:r w:rsidR="00247801" w:rsidRPr="00F15C2A">
        <w:rPr>
          <w:b/>
          <w:sz w:val="28"/>
          <w:szCs w:val="28"/>
        </w:rPr>
        <w:t>Venable LLP (</w:t>
      </w:r>
      <w:r w:rsidR="000D2689" w:rsidRPr="00F15C2A">
        <w:rPr>
          <w:b/>
          <w:bCs/>
          <w:sz w:val="28"/>
          <w:szCs w:val="28"/>
        </w:rPr>
        <w:t>2016</w:t>
      </w:r>
      <w:r w:rsidR="006503D9">
        <w:rPr>
          <w:b/>
          <w:bCs/>
          <w:sz w:val="28"/>
          <w:szCs w:val="28"/>
        </w:rPr>
        <w:t>, 2017</w:t>
      </w:r>
      <w:r w:rsidR="00247801" w:rsidRPr="00F15C2A">
        <w:rPr>
          <w:b/>
          <w:sz w:val="28"/>
          <w:szCs w:val="28"/>
        </w:rPr>
        <w:t>)</w:t>
      </w:r>
    </w:p>
    <w:p w:rsidR="0014612D" w:rsidRPr="00F15C2A" w:rsidRDefault="0014612D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Weil</w:t>
      </w:r>
      <w:r w:rsidR="007A4DC9">
        <w:rPr>
          <w:b/>
          <w:sz w:val="28"/>
          <w:szCs w:val="28"/>
        </w:rPr>
        <w:t>,</w:t>
      </w:r>
      <w:r w:rsidRPr="00F15C2A">
        <w:rPr>
          <w:b/>
          <w:sz w:val="28"/>
          <w:szCs w:val="28"/>
        </w:rPr>
        <w:t xml:space="preserve"> </w:t>
      </w:r>
      <w:proofErr w:type="spellStart"/>
      <w:r w:rsidRPr="00F15C2A">
        <w:rPr>
          <w:b/>
          <w:sz w:val="28"/>
          <w:szCs w:val="28"/>
        </w:rPr>
        <w:t>Gotshal</w:t>
      </w:r>
      <w:proofErr w:type="spellEnd"/>
      <w:r w:rsidRPr="00F15C2A">
        <w:rPr>
          <w:b/>
          <w:sz w:val="28"/>
          <w:szCs w:val="28"/>
        </w:rPr>
        <w:t xml:space="preserve"> &amp; </w:t>
      </w:r>
      <w:proofErr w:type="spellStart"/>
      <w:r w:rsidRPr="00F15C2A">
        <w:rPr>
          <w:b/>
          <w:sz w:val="28"/>
          <w:szCs w:val="28"/>
        </w:rPr>
        <w:t>Manges</w:t>
      </w:r>
      <w:proofErr w:type="spellEnd"/>
      <w:r w:rsidRPr="00F15C2A">
        <w:rPr>
          <w:b/>
          <w:sz w:val="28"/>
          <w:szCs w:val="28"/>
        </w:rPr>
        <w:t xml:space="preserve"> LLP (</w:t>
      </w:r>
      <w:r w:rsidR="005D265C" w:rsidRPr="00F15C2A">
        <w:rPr>
          <w:b/>
          <w:bCs/>
          <w:sz w:val="28"/>
          <w:szCs w:val="28"/>
        </w:rPr>
        <w:t>2016</w:t>
      </w:r>
      <w:r w:rsidR="006503D9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proofErr w:type="gramStart"/>
      <w:r w:rsidRPr="00F15C2A">
        <w:rPr>
          <w:b/>
          <w:sz w:val="28"/>
          <w:szCs w:val="28"/>
        </w:rPr>
        <w:t>)</w:t>
      </w:r>
      <w:proofErr w:type="gramEnd"/>
      <w:r w:rsidR="00C54088" w:rsidRPr="00F15C2A">
        <w:rPr>
          <w:b/>
          <w:sz w:val="28"/>
          <w:szCs w:val="28"/>
        </w:rPr>
        <w:br/>
      </w:r>
      <w:r w:rsidR="00154AA1" w:rsidRPr="00F15C2A">
        <w:rPr>
          <w:b/>
          <w:sz w:val="28"/>
          <w:szCs w:val="28"/>
        </w:rPr>
        <w:t>White &amp; Case LLP</w:t>
      </w:r>
      <w:r w:rsidR="00723D8F" w:rsidRPr="00F15C2A">
        <w:rPr>
          <w:b/>
          <w:sz w:val="28"/>
          <w:szCs w:val="28"/>
        </w:rPr>
        <w:t xml:space="preserve"> (</w:t>
      </w:r>
      <w:r w:rsidR="005D265C" w:rsidRPr="00F15C2A">
        <w:rPr>
          <w:b/>
          <w:bCs/>
          <w:sz w:val="28"/>
          <w:szCs w:val="28"/>
        </w:rPr>
        <w:t>2016</w:t>
      </w:r>
      <w:r w:rsidR="00C54088" w:rsidRPr="00F15C2A">
        <w:rPr>
          <w:b/>
          <w:sz w:val="28"/>
          <w:szCs w:val="28"/>
        </w:rPr>
        <w:t>)</w:t>
      </w:r>
      <w:r w:rsidR="00A86C20" w:rsidRPr="00F15C2A">
        <w:rPr>
          <w:b/>
          <w:sz w:val="28"/>
          <w:szCs w:val="28"/>
        </w:rPr>
        <w:br/>
        <w:t>Willkie Farr &amp; Gallagher LLP (</w:t>
      </w:r>
      <w:r w:rsidR="005D265C" w:rsidRPr="00F15C2A">
        <w:rPr>
          <w:b/>
          <w:bCs/>
          <w:sz w:val="28"/>
          <w:szCs w:val="28"/>
        </w:rPr>
        <w:t>2016</w:t>
      </w:r>
      <w:r w:rsidR="006503D9">
        <w:rPr>
          <w:b/>
          <w:bCs/>
          <w:sz w:val="28"/>
          <w:szCs w:val="28"/>
        </w:rPr>
        <w:t>, 2017</w:t>
      </w:r>
      <w:r w:rsidR="00A86C20" w:rsidRPr="00F15C2A">
        <w:rPr>
          <w:b/>
          <w:sz w:val="28"/>
          <w:szCs w:val="28"/>
        </w:rPr>
        <w:t>)</w:t>
      </w:r>
    </w:p>
    <w:p w:rsidR="00247801" w:rsidRPr="00F15C2A" w:rsidRDefault="00247801" w:rsidP="00CA6A40">
      <w:pPr>
        <w:ind w:left="-1260" w:right="-810"/>
        <w:jc w:val="center"/>
        <w:rPr>
          <w:b/>
          <w:sz w:val="28"/>
          <w:szCs w:val="28"/>
        </w:rPr>
      </w:pPr>
      <w:proofErr w:type="spellStart"/>
      <w:r w:rsidRPr="00F15C2A">
        <w:rPr>
          <w:b/>
          <w:sz w:val="28"/>
          <w:szCs w:val="28"/>
        </w:rPr>
        <w:t>Wollmuth</w:t>
      </w:r>
      <w:proofErr w:type="spellEnd"/>
      <w:r w:rsidRPr="00F15C2A">
        <w:rPr>
          <w:b/>
          <w:sz w:val="28"/>
          <w:szCs w:val="28"/>
        </w:rPr>
        <w:t xml:space="preserve"> Maher &amp; Deutsch </w:t>
      </w:r>
      <w:r w:rsidR="007A4DC9">
        <w:rPr>
          <w:b/>
          <w:sz w:val="28"/>
          <w:szCs w:val="28"/>
        </w:rPr>
        <w:t xml:space="preserve">LLP </w:t>
      </w:r>
      <w:r w:rsidRPr="00F15C2A">
        <w:rPr>
          <w:b/>
          <w:sz w:val="28"/>
          <w:szCs w:val="28"/>
        </w:rPr>
        <w:t>(</w:t>
      </w:r>
      <w:r w:rsidR="005D265C" w:rsidRPr="00F15C2A">
        <w:rPr>
          <w:b/>
          <w:bCs/>
          <w:sz w:val="28"/>
          <w:szCs w:val="28"/>
        </w:rPr>
        <w:t>2016</w:t>
      </w:r>
      <w:r w:rsidR="00D17A2B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</w:p>
    <w:p w:rsidR="00247801" w:rsidRPr="00F15C2A" w:rsidRDefault="00247801" w:rsidP="00CA6A40">
      <w:pPr>
        <w:ind w:left="-1260" w:right="-810"/>
        <w:jc w:val="center"/>
        <w:rPr>
          <w:b/>
          <w:sz w:val="28"/>
          <w:szCs w:val="28"/>
        </w:rPr>
      </w:pPr>
    </w:p>
    <w:p w:rsidR="0014612D" w:rsidRPr="00F15C2A" w:rsidRDefault="00513F96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br/>
      </w:r>
    </w:p>
    <w:p w:rsidR="000F0690" w:rsidRDefault="000F06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A309C" w:rsidRPr="00F15C2A" w:rsidRDefault="006A309C" w:rsidP="00CA6A40">
      <w:pPr>
        <w:ind w:left="-1260" w:right="-810"/>
        <w:jc w:val="center"/>
        <w:rPr>
          <w:b/>
          <w:bCs/>
          <w:sz w:val="32"/>
          <w:szCs w:val="32"/>
        </w:rPr>
      </w:pPr>
      <w:r w:rsidRPr="00F15C2A">
        <w:rPr>
          <w:b/>
          <w:bCs/>
          <w:sz w:val="32"/>
          <w:szCs w:val="32"/>
        </w:rPr>
        <w:lastRenderedPageBreak/>
        <w:t>New York Public Sector Interview Program</w:t>
      </w:r>
      <w:r w:rsidR="00CA7123" w:rsidRPr="00F15C2A">
        <w:rPr>
          <w:b/>
          <w:bCs/>
          <w:sz w:val="32"/>
          <w:szCs w:val="32"/>
        </w:rPr>
        <w:t>s</w:t>
      </w:r>
      <w:r w:rsidRPr="00F15C2A">
        <w:rPr>
          <w:b/>
          <w:bCs/>
          <w:sz w:val="32"/>
          <w:szCs w:val="32"/>
        </w:rPr>
        <w:t>: Registered Employers</w:t>
      </w:r>
    </w:p>
    <w:p w:rsidR="006A309C" w:rsidRPr="00F00C8F" w:rsidRDefault="006A309C" w:rsidP="00CA6A40">
      <w:pPr>
        <w:ind w:left="-1260" w:right="-810"/>
        <w:jc w:val="center"/>
        <w:rPr>
          <w:b/>
          <w:sz w:val="16"/>
          <w:szCs w:val="16"/>
          <w:u w:val="single"/>
        </w:rPr>
      </w:pPr>
    </w:p>
    <w:p w:rsidR="00303D32" w:rsidRPr="00F15C2A" w:rsidRDefault="00303D32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Advocates for</w:t>
      </w:r>
      <w:r w:rsidR="00EA4794">
        <w:rPr>
          <w:b/>
          <w:sz w:val="28"/>
          <w:szCs w:val="28"/>
        </w:rPr>
        <w:t xml:space="preserve"> Justice (</w:t>
      </w:r>
      <w:r w:rsidR="00916004" w:rsidRPr="00F15C2A">
        <w:rPr>
          <w:b/>
          <w:bCs/>
          <w:sz w:val="28"/>
          <w:szCs w:val="28"/>
        </w:rPr>
        <w:t>2016</w:t>
      </w:r>
      <w:r w:rsidR="000F069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</w:p>
    <w:p w:rsidR="00CA6A40" w:rsidRDefault="006A309C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Bronx County District</w:t>
      </w:r>
      <w:r w:rsidR="00CA6A40" w:rsidRPr="00F15C2A">
        <w:rPr>
          <w:b/>
          <w:sz w:val="28"/>
          <w:szCs w:val="28"/>
        </w:rPr>
        <w:t xml:space="preserve"> Attorney's Office (</w:t>
      </w:r>
      <w:r w:rsidR="00916004" w:rsidRPr="00F15C2A">
        <w:rPr>
          <w:b/>
          <w:bCs/>
          <w:sz w:val="28"/>
          <w:szCs w:val="28"/>
        </w:rPr>
        <w:t>2016</w:t>
      </w:r>
      <w:r w:rsidR="000F069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CA6A40" w:rsidRPr="00F15C2A">
        <w:rPr>
          <w:b/>
          <w:sz w:val="28"/>
          <w:szCs w:val="28"/>
        </w:rPr>
        <w:t>)</w:t>
      </w:r>
    </w:p>
    <w:p w:rsidR="00155197" w:rsidRPr="00F15C2A" w:rsidRDefault="00155197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The Bronx Defenders (</w:t>
      </w:r>
      <w:r w:rsidRPr="00F15C2A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</w:p>
    <w:p w:rsidR="00916004" w:rsidRDefault="00916004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sz w:val="28"/>
          <w:szCs w:val="28"/>
        </w:rPr>
        <w:t>Brooklyn Defender Services (</w:t>
      </w:r>
      <w:r w:rsidRPr="00F15C2A">
        <w:rPr>
          <w:b/>
          <w:bCs/>
          <w:sz w:val="28"/>
          <w:szCs w:val="28"/>
        </w:rPr>
        <w:t>2016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bCs/>
          <w:sz w:val="28"/>
          <w:szCs w:val="28"/>
        </w:rPr>
        <w:t>)</w:t>
      </w:r>
    </w:p>
    <w:p w:rsidR="00392707" w:rsidRPr="00F15C2A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Brooklyn District Attorney’s Office (2018)</w:t>
      </w:r>
    </w:p>
    <w:p w:rsidR="00916004" w:rsidRDefault="00916004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Catholic Charities Community Services (2016)</w:t>
      </w:r>
    </w:p>
    <w:p w:rsidR="00392707" w:rsidRPr="00F15C2A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Children’s Law Center (2018)</w:t>
      </w:r>
    </w:p>
    <w:p w:rsidR="00916004" w:rsidRDefault="00916004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Disability Rights Advocates (2016)</w:t>
      </w:r>
    </w:p>
    <w:p w:rsidR="00392707" w:rsidRPr="00F15C2A" w:rsidRDefault="00392707" w:rsidP="00CA6A40">
      <w:pPr>
        <w:ind w:left="-1260" w:right="-81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The Door Legal Services Center (2018)</w:t>
      </w:r>
    </w:p>
    <w:p w:rsidR="008D3755" w:rsidRPr="00F15C2A" w:rsidRDefault="000971F2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Fair Ho</w:t>
      </w:r>
      <w:r w:rsidR="00916004" w:rsidRPr="00F15C2A">
        <w:rPr>
          <w:b/>
          <w:sz w:val="28"/>
          <w:szCs w:val="28"/>
        </w:rPr>
        <w:t>using Justice Center, Inc. (2016</w:t>
      </w:r>
      <w:proofErr w:type="gramStart"/>
      <w:r w:rsidRPr="00F15C2A">
        <w:rPr>
          <w:b/>
          <w:sz w:val="28"/>
          <w:szCs w:val="28"/>
        </w:rPr>
        <w:t>)</w:t>
      </w:r>
      <w:proofErr w:type="gramEnd"/>
      <w:r w:rsidR="00303D32" w:rsidRPr="00F15C2A">
        <w:rPr>
          <w:b/>
          <w:sz w:val="28"/>
          <w:szCs w:val="28"/>
        </w:rPr>
        <w:br/>
        <w:t>International Justice Project (</w:t>
      </w:r>
      <w:r w:rsidR="00916004" w:rsidRPr="00F15C2A">
        <w:rPr>
          <w:b/>
          <w:bCs/>
          <w:sz w:val="28"/>
          <w:szCs w:val="28"/>
        </w:rPr>
        <w:t>2016</w:t>
      </w:r>
      <w:r w:rsidR="00392707">
        <w:rPr>
          <w:b/>
          <w:bCs/>
          <w:sz w:val="28"/>
          <w:szCs w:val="28"/>
        </w:rPr>
        <w:t>, 2018</w:t>
      </w:r>
      <w:r w:rsidR="00303D32" w:rsidRPr="00F15C2A">
        <w:rPr>
          <w:b/>
          <w:sz w:val="28"/>
          <w:szCs w:val="28"/>
        </w:rPr>
        <w:t>)</w:t>
      </w:r>
      <w:r w:rsidR="00303D32" w:rsidRPr="00F15C2A">
        <w:rPr>
          <w:b/>
          <w:sz w:val="28"/>
          <w:szCs w:val="28"/>
        </w:rPr>
        <w:br/>
      </w:r>
      <w:r w:rsidR="008D3755" w:rsidRPr="00F15C2A">
        <w:rPr>
          <w:b/>
          <w:sz w:val="28"/>
          <w:szCs w:val="28"/>
        </w:rPr>
        <w:t>King</w:t>
      </w:r>
      <w:r w:rsidR="002C075F" w:rsidRPr="00F15C2A">
        <w:rPr>
          <w:b/>
          <w:sz w:val="28"/>
          <w:szCs w:val="28"/>
        </w:rPr>
        <w:t>s County District Attorney (</w:t>
      </w:r>
      <w:r w:rsidR="00916004" w:rsidRPr="00F15C2A">
        <w:rPr>
          <w:b/>
          <w:bCs/>
          <w:sz w:val="28"/>
          <w:szCs w:val="28"/>
        </w:rPr>
        <w:t>2016</w:t>
      </w:r>
      <w:r w:rsidR="008D3755" w:rsidRPr="00F15C2A">
        <w:rPr>
          <w:b/>
          <w:sz w:val="28"/>
          <w:szCs w:val="28"/>
        </w:rPr>
        <w:t>)</w:t>
      </w:r>
    </w:p>
    <w:p w:rsidR="00214913" w:rsidRPr="00F15C2A" w:rsidRDefault="00214913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sz w:val="28"/>
          <w:szCs w:val="28"/>
        </w:rPr>
        <w:t>Latino Justice (</w:t>
      </w:r>
      <w:r w:rsidRPr="00F15C2A">
        <w:rPr>
          <w:b/>
          <w:bCs/>
          <w:sz w:val="28"/>
          <w:szCs w:val="28"/>
        </w:rPr>
        <w:t>2016)</w:t>
      </w:r>
    </w:p>
    <w:p w:rsidR="00214913" w:rsidRDefault="00214913" w:rsidP="00CA6A40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bCs/>
          <w:sz w:val="28"/>
          <w:szCs w:val="28"/>
        </w:rPr>
        <w:t>Legal Aid Society (2016</w:t>
      </w:r>
      <w:r w:rsidR="000F0690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bCs/>
          <w:sz w:val="28"/>
          <w:szCs w:val="28"/>
        </w:rPr>
        <w:t>)</w:t>
      </w:r>
    </w:p>
    <w:p w:rsidR="00943403" w:rsidRPr="00F15C2A" w:rsidRDefault="00943403" w:rsidP="00CA6A40">
      <w:pPr>
        <w:ind w:left="-1260" w:right="-81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Legal Information for Families Today-LIFT (2017)</w:t>
      </w:r>
    </w:p>
    <w:p w:rsidR="000971F2" w:rsidRPr="00F15C2A" w:rsidRDefault="00303D32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Legal Services New York City-Brooklyn (</w:t>
      </w:r>
      <w:r w:rsidR="00214913" w:rsidRPr="00F15C2A">
        <w:rPr>
          <w:b/>
          <w:bCs/>
          <w:sz w:val="28"/>
          <w:szCs w:val="28"/>
        </w:rPr>
        <w:t>2016</w:t>
      </w:r>
      <w:r w:rsidRPr="00F15C2A">
        <w:rPr>
          <w:b/>
          <w:sz w:val="28"/>
          <w:szCs w:val="28"/>
        </w:rPr>
        <w:t>)</w:t>
      </w:r>
    </w:p>
    <w:p w:rsidR="008D3755" w:rsidRPr="00F15C2A" w:rsidRDefault="008D3755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Nassau County District Attorney (</w:t>
      </w:r>
      <w:r w:rsidR="00214913" w:rsidRPr="00F15C2A">
        <w:rPr>
          <w:b/>
          <w:bCs/>
          <w:sz w:val="28"/>
          <w:szCs w:val="28"/>
        </w:rPr>
        <w:t>2016</w:t>
      </w:r>
      <w:r w:rsidR="00155197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Pr="00F15C2A">
        <w:rPr>
          <w:b/>
          <w:sz w:val="28"/>
          <w:szCs w:val="28"/>
        </w:rPr>
        <w:t>)</w:t>
      </w:r>
    </w:p>
    <w:p w:rsidR="00392707" w:rsidRDefault="006A309C" w:rsidP="00CA6A40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New York City Law Department (</w:t>
      </w:r>
      <w:r w:rsidR="00214913" w:rsidRPr="00F15C2A">
        <w:rPr>
          <w:b/>
          <w:sz w:val="28"/>
          <w:szCs w:val="28"/>
        </w:rPr>
        <w:t>2016</w:t>
      </w:r>
      <w:r w:rsidR="00155197">
        <w:rPr>
          <w:b/>
          <w:sz w:val="28"/>
          <w:szCs w:val="28"/>
        </w:rPr>
        <w:t xml:space="preserve">, </w:t>
      </w:r>
      <w:r w:rsidR="00155197">
        <w:rPr>
          <w:b/>
          <w:bCs/>
          <w:sz w:val="28"/>
          <w:szCs w:val="28"/>
        </w:rPr>
        <w:t>2017</w:t>
      </w:r>
      <w:r w:rsidR="00392707">
        <w:rPr>
          <w:b/>
          <w:bCs/>
          <w:sz w:val="28"/>
          <w:szCs w:val="28"/>
        </w:rPr>
        <w:t>, 2018</w:t>
      </w:r>
      <w:r w:rsidR="008D3755" w:rsidRPr="00F15C2A">
        <w:rPr>
          <w:b/>
          <w:sz w:val="28"/>
          <w:szCs w:val="28"/>
        </w:rPr>
        <w:t>)</w:t>
      </w:r>
    </w:p>
    <w:p w:rsidR="00214913" w:rsidRPr="00F15C2A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New York Legal Assistance Group (2018</w:t>
      </w:r>
      <w:proofErr w:type="gramStart"/>
      <w:r>
        <w:rPr>
          <w:b/>
          <w:sz w:val="28"/>
          <w:szCs w:val="28"/>
        </w:rPr>
        <w:t>)</w:t>
      </w:r>
      <w:proofErr w:type="gramEnd"/>
      <w:r w:rsidR="008D3755" w:rsidRPr="00F15C2A">
        <w:rPr>
          <w:b/>
          <w:sz w:val="28"/>
          <w:szCs w:val="28"/>
        </w:rPr>
        <w:br/>
      </w:r>
      <w:r w:rsidR="00214913" w:rsidRPr="00F15C2A">
        <w:rPr>
          <w:b/>
          <w:sz w:val="28"/>
          <w:szCs w:val="28"/>
        </w:rPr>
        <w:t>Social Security Administration, Office of the General Counsel (</w:t>
      </w:r>
      <w:r w:rsidR="00214913" w:rsidRPr="00F15C2A">
        <w:rPr>
          <w:b/>
          <w:bCs/>
          <w:sz w:val="28"/>
          <w:szCs w:val="28"/>
        </w:rPr>
        <w:t>2016)</w:t>
      </w:r>
    </w:p>
    <w:p w:rsidR="00452DC5" w:rsidRPr="00174785" w:rsidRDefault="00214913" w:rsidP="00174785">
      <w:pPr>
        <w:ind w:left="-1260" w:right="-810"/>
        <w:jc w:val="center"/>
        <w:rPr>
          <w:b/>
          <w:sz w:val="20"/>
          <w:szCs w:val="20"/>
        </w:rPr>
      </w:pPr>
      <w:r w:rsidRPr="00F15C2A">
        <w:rPr>
          <w:b/>
          <w:bCs/>
          <w:sz w:val="28"/>
          <w:szCs w:val="28"/>
        </w:rPr>
        <w:t>Success Academy Charter Schools (2016</w:t>
      </w:r>
      <w:proofErr w:type="gramStart"/>
      <w:r w:rsidRPr="00F15C2A">
        <w:rPr>
          <w:b/>
          <w:bCs/>
          <w:sz w:val="28"/>
          <w:szCs w:val="28"/>
        </w:rPr>
        <w:t>)</w:t>
      </w:r>
      <w:proofErr w:type="gramEnd"/>
      <w:r w:rsidR="000971F2" w:rsidRPr="00F15C2A">
        <w:rPr>
          <w:b/>
          <w:sz w:val="28"/>
          <w:szCs w:val="28"/>
        </w:rPr>
        <w:br/>
      </w:r>
      <w:r w:rsidR="002C075F" w:rsidRPr="00F15C2A">
        <w:rPr>
          <w:b/>
          <w:sz w:val="28"/>
          <w:szCs w:val="28"/>
        </w:rPr>
        <w:t>U.S. Court of Appeals for the Third Circuit – Legal Division (</w:t>
      </w:r>
      <w:r w:rsidR="00317CA2" w:rsidRPr="00F15C2A">
        <w:rPr>
          <w:b/>
          <w:bCs/>
          <w:sz w:val="28"/>
          <w:szCs w:val="28"/>
        </w:rPr>
        <w:t>2016</w:t>
      </w:r>
      <w:r w:rsidR="00465CEE"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2C075F" w:rsidRPr="00F15C2A">
        <w:rPr>
          <w:b/>
          <w:sz w:val="28"/>
          <w:szCs w:val="28"/>
        </w:rPr>
        <w:t>)</w:t>
      </w:r>
      <w:r w:rsidR="008D3755" w:rsidRPr="00F15C2A">
        <w:rPr>
          <w:b/>
          <w:sz w:val="28"/>
          <w:szCs w:val="28"/>
        </w:rPr>
        <w:br/>
      </w:r>
    </w:p>
    <w:p w:rsidR="00452DC5" w:rsidRDefault="00452DC5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45035D" w:rsidRDefault="0045035D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392707" w:rsidRPr="00F15C2A" w:rsidRDefault="00392707" w:rsidP="00CA6A40">
      <w:pPr>
        <w:ind w:left="-1260" w:right="-810"/>
        <w:jc w:val="center"/>
        <w:rPr>
          <w:b/>
          <w:bCs/>
          <w:sz w:val="28"/>
          <w:szCs w:val="28"/>
        </w:rPr>
      </w:pPr>
    </w:p>
    <w:p w:rsidR="00513F96" w:rsidRPr="00EE6F93" w:rsidRDefault="008D3755" w:rsidP="008D3755">
      <w:pPr>
        <w:ind w:left="-1260" w:right="-810"/>
        <w:jc w:val="center"/>
        <w:rPr>
          <w:b/>
          <w:sz w:val="16"/>
          <w:szCs w:val="16"/>
        </w:rPr>
      </w:pPr>
      <w:r w:rsidRPr="00F15C2A">
        <w:rPr>
          <w:b/>
          <w:bCs/>
          <w:sz w:val="32"/>
          <w:szCs w:val="32"/>
        </w:rPr>
        <w:t>Houston Interview Program</w:t>
      </w:r>
      <w:r w:rsidR="00CA7123" w:rsidRPr="00F15C2A">
        <w:rPr>
          <w:b/>
          <w:bCs/>
          <w:sz w:val="32"/>
          <w:szCs w:val="32"/>
        </w:rPr>
        <w:t>s</w:t>
      </w:r>
      <w:r w:rsidRPr="00F15C2A">
        <w:rPr>
          <w:b/>
          <w:bCs/>
          <w:sz w:val="32"/>
          <w:szCs w:val="32"/>
        </w:rPr>
        <w:t>:  Registered Employers</w:t>
      </w:r>
      <w:r w:rsidRPr="00F15C2A">
        <w:rPr>
          <w:b/>
          <w:bCs/>
          <w:sz w:val="32"/>
          <w:szCs w:val="32"/>
        </w:rPr>
        <w:br/>
      </w:r>
    </w:p>
    <w:p w:rsidR="00B23D34" w:rsidRPr="004D5993" w:rsidRDefault="00B23D34" w:rsidP="00D50F29">
      <w:pPr>
        <w:ind w:left="-1260" w:right="-810"/>
        <w:jc w:val="center"/>
        <w:rPr>
          <w:b/>
          <w:sz w:val="28"/>
          <w:szCs w:val="28"/>
        </w:rPr>
      </w:pPr>
      <w:r w:rsidRPr="004D5993">
        <w:rPr>
          <w:b/>
          <w:sz w:val="28"/>
          <w:szCs w:val="28"/>
        </w:rPr>
        <w:t xml:space="preserve">Andrews </w:t>
      </w:r>
      <w:proofErr w:type="spellStart"/>
      <w:r w:rsidRPr="004D5993">
        <w:rPr>
          <w:b/>
          <w:sz w:val="28"/>
          <w:szCs w:val="28"/>
        </w:rPr>
        <w:t>Kurth</w:t>
      </w:r>
      <w:proofErr w:type="spellEnd"/>
      <w:r w:rsidR="00E61EE7" w:rsidRPr="004D5993">
        <w:rPr>
          <w:b/>
          <w:sz w:val="28"/>
          <w:szCs w:val="28"/>
        </w:rPr>
        <w:t xml:space="preserve"> Kenyon</w:t>
      </w:r>
      <w:r w:rsidRPr="004D5993">
        <w:rPr>
          <w:b/>
          <w:sz w:val="28"/>
          <w:szCs w:val="28"/>
        </w:rPr>
        <w:t xml:space="preserve"> LLP (</w:t>
      </w:r>
      <w:r w:rsidRPr="004D5993">
        <w:rPr>
          <w:b/>
          <w:bCs/>
          <w:sz w:val="28"/>
          <w:szCs w:val="28"/>
        </w:rPr>
        <w:t>2016</w:t>
      </w:r>
      <w:r w:rsidR="003304F5" w:rsidRPr="004D5993">
        <w:rPr>
          <w:b/>
          <w:bCs/>
          <w:sz w:val="28"/>
          <w:szCs w:val="28"/>
        </w:rPr>
        <w:t>, 2017</w:t>
      </w:r>
      <w:r w:rsidRPr="004D5993">
        <w:rPr>
          <w:b/>
          <w:bCs/>
          <w:sz w:val="28"/>
          <w:szCs w:val="28"/>
        </w:rPr>
        <w:t>)</w:t>
      </w:r>
    </w:p>
    <w:p w:rsidR="00452DC5" w:rsidRPr="004D5993" w:rsidRDefault="00452DC5" w:rsidP="008D3755">
      <w:pPr>
        <w:ind w:left="-1260" w:right="-810"/>
        <w:jc w:val="center"/>
        <w:rPr>
          <w:b/>
          <w:sz w:val="28"/>
          <w:szCs w:val="28"/>
        </w:rPr>
      </w:pPr>
      <w:r w:rsidRPr="004D5993">
        <w:rPr>
          <w:b/>
          <w:sz w:val="28"/>
          <w:szCs w:val="28"/>
        </w:rPr>
        <w:t>Arnold &amp; Porter LLP (</w:t>
      </w:r>
      <w:r w:rsidR="00B23D34" w:rsidRPr="004D5993">
        <w:rPr>
          <w:b/>
          <w:bCs/>
          <w:sz w:val="28"/>
          <w:szCs w:val="28"/>
        </w:rPr>
        <w:t>2016</w:t>
      </w:r>
      <w:r w:rsidR="003304F5" w:rsidRPr="004D5993">
        <w:rPr>
          <w:b/>
          <w:bCs/>
          <w:sz w:val="28"/>
          <w:szCs w:val="28"/>
        </w:rPr>
        <w:t>, 2017</w:t>
      </w:r>
      <w:r w:rsidR="00392707" w:rsidRPr="004D5993">
        <w:rPr>
          <w:b/>
          <w:bCs/>
          <w:sz w:val="28"/>
          <w:szCs w:val="28"/>
        </w:rPr>
        <w:t>, 2018</w:t>
      </w:r>
      <w:r w:rsidRPr="004D5993">
        <w:rPr>
          <w:b/>
          <w:sz w:val="28"/>
          <w:szCs w:val="28"/>
        </w:rPr>
        <w:t>)</w:t>
      </w:r>
    </w:p>
    <w:p w:rsidR="00392707" w:rsidRPr="004D5993" w:rsidRDefault="00CA7123" w:rsidP="008D3755">
      <w:pPr>
        <w:ind w:left="-1260" w:right="-810"/>
        <w:jc w:val="center"/>
        <w:rPr>
          <w:b/>
          <w:sz w:val="28"/>
          <w:szCs w:val="28"/>
        </w:rPr>
      </w:pPr>
      <w:r w:rsidRPr="004D5993">
        <w:rPr>
          <w:b/>
          <w:sz w:val="28"/>
          <w:szCs w:val="28"/>
        </w:rPr>
        <w:t xml:space="preserve">Chamberlain </w:t>
      </w:r>
      <w:proofErr w:type="spellStart"/>
      <w:r w:rsidRPr="004D5993">
        <w:rPr>
          <w:b/>
          <w:sz w:val="28"/>
          <w:szCs w:val="28"/>
        </w:rPr>
        <w:t>Hrdlicka</w:t>
      </w:r>
      <w:proofErr w:type="spellEnd"/>
      <w:r w:rsidR="00B23D34" w:rsidRPr="004D5993">
        <w:rPr>
          <w:b/>
          <w:sz w:val="28"/>
          <w:szCs w:val="28"/>
        </w:rPr>
        <w:t xml:space="preserve"> White Williams &amp; </w:t>
      </w:r>
      <w:proofErr w:type="spellStart"/>
      <w:r w:rsidR="00B23D34" w:rsidRPr="004D5993">
        <w:rPr>
          <w:b/>
          <w:sz w:val="28"/>
          <w:szCs w:val="28"/>
        </w:rPr>
        <w:t>Aughtry</w:t>
      </w:r>
      <w:proofErr w:type="spellEnd"/>
      <w:r w:rsidR="00B23D34" w:rsidRPr="004D5993">
        <w:rPr>
          <w:b/>
          <w:sz w:val="28"/>
          <w:szCs w:val="28"/>
        </w:rPr>
        <w:t xml:space="preserve"> (</w:t>
      </w:r>
      <w:r w:rsidR="00B23D34" w:rsidRPr="004D5993">
        <w:rPr>
          <w:b/>
          <w:bCs/>
          <w:sz w:val="28"/>
          <w:szCs w:val="28"/>
        </w:rPr>
        <w:t>2016</w:t>
      </w:r>
      <w:r w:rsidRPr="004D5993">
        <w:rPr>
          <w:b/>
          <w:sz w:val="28"/>
          <w:szCs w:val="28"/>
        </w:rPr>
        <w:t>)</w:t>
      </w:r>
      <w:r w:rsidR="006122E7" w:rsidRPr="004D5993">
        <w:rPr>
          <w:b/>
          <w:sz w:val="28"/>
          <w:szCs w:val="28"/>
        </w:rPr>
        <w:br/>
      </w:r>
      <w:r w:rsidR="00B23D34" w:rsidRPr="004D5993">
        <w:rPr>
          <w:b/>
          <w:sz w:val="28"/>
          <w:szCs w:val="28"/>
        </w:rPr>
        <w:t xml:space="preserve"> </w:t>
      </w:r>
      <w:r w:rsidR="006122E7" w:rsidRPr="004D5993">
        <w:rPr>
          <w:b/>
          <w:sz w:val="28"/>
          <w:szCs w:val="28"/>
        </w:rPr>
        <w:t>Harris County</w:t>
      </w:r>
      <w:r w:rsidR="00D50F29" w:rsidRPr="004D5993">
        <w:rPr>
          <w:b/>
          <w:sz w:val="28"/>
          <w:szCs w:val="28"/>
        </w:rPr>
        <w:t xml:space="preserve"> Attorney's Office (</w:t>
      </w:r>
      <w:r w:rsidR="00B23D34" w:rsidRPr="004D5993">
        <w:rPr>
          <w:b/>
          <w:bCs/>
          <w:sz w:val="28"/>
          <w:szCs w:val="28"/>
        </w:rPr>
        <w:t>2016</w:t>
      </w:r>
      <w:proofErr w:type="gramStart"/>
      <w:r w:rsidR="006122E7" w:rsidRPr="004D5993">
        <w:rPr>
          <w:b/>
          <w:sz w:val="28"/>
          <w:szCs w:val="28"/>
        </w:rPr>
        <w:t>)</w:t>
      </w:r>
      <w:proofErr w:type="gramEnd"/>
      <w:r w:rsidR="006122E7" w:rsidRPr="004D5993">
        <w:rPr>
          <w:b/>
          <w:sz w:val="28"/>
          <w:szCs w:val="28"/>
        </w:rPr>
        <w:br/>
        <w:t>Haynes and Boone LLP (</w:t>
      </w:r>
      <w:r w:rsidR="00B23D34" w:rsidRPr="004D5993">
        <w:rPr>
          <w:b/>
          <w:bCs/>
          <w:sz w:val="28"/>
          <w:szCs w:val="28"/>
        </w:rPr>
        <w:t>2016</w:t>
      </w:r>
      <w:r w:rsidR="003304F5" w:rsidRPr="004D5993">
        <w:rPr>
          <w:b/>
          <w:bCs/>
          <w:sz w:val="28"/>
          <w:szCs w:val="28"/>
        </w:rPr>
        <w:t>, 2017</w:t>
      </w:r>
      <w:r w:rsidR="006122E7" w:rsidRPr="004D5993">
        <w:rPr>
          <w:b/>
          <w:sz w:val="28"/>
          <w:szCs w:val="28"/>
        </w:rPr>
        <w:t>)</w:t>
      </w:r>
    </w:p>
    <w:p w:rsidR="003304F5" w:rsidRPr="004D5993" w:rsidRDefault="00392707" w:rsidP="008D3755">
      <w:pPr>
        <w:ind w:left="-1260" w:right="-810"/>
        <w:jc w:val="center"/>
        <w:rPr>
          <w:b/>
          <w:sz w:val="28"/>
          <w:szCs w:val="28"/>
        </w:rPr>
      </w:pPr>
      <w:r w:rsidRPr="004D5993">
        <w:rPr>
          <w:b/>
          <w:sz w:val="28"/>
          <w:szCs w:val="28"/>
        </w:rPr>
        <w:t xml:space="preserve">Hirsch &amp; </w:t>
      </w:r>
      <w:proofErr w:type="spellStart"/>
      <w:r w:rsidRPr="004D5993">
        <w:rPr>
          <w:b/>
          <w:sz w:val="28"/>
          <w:szCs w:val="28"/>
        </w:rPr>
        <w:t>Westheimer</w:t>
      </w:r>
      <w:proofErr w:type="spellEnd"/>
      <w:r w:rsidRPr="004D5993">
        <w:rPr>
          <w:b/>
          <w:sz w:val="28"/>
          <w:szCs w:val="28"/>
        </w:rPr>
        <w:t xml:space="preserve"> P.C. (2018</w:t>
      </w:r>
      <w:proofErr w:type="gramStart"/>
      <w:r w:rsidRPr="004D5993">
        <w:rPr>
          <w:b/>
          <w:sz w:val="28"/>
          <w:szCs w:val="28"/>
        </w:rPr>
        <w:t>)</w:t>
      </w:r>
      <w:proofErr w:type="gramEnd"/>
      <w:r w:rsidR="006122E7" w:rsidRPr="004D5993">
        <w:rPr>
          <w:b/>
          <w:sz w:val="28"/>
          <w:szCs w:val="28"/>
        </w:rPr>
        <w:br/>
      </w:r>
      <w:r w:rsidR="00452DC5" w:rsidRPr="004D5993">
        <w:rPr>
          <w:b/>
          <w:sz w:val="28"/>
          <w:szCs w:val="28"/>
        </w:rPr>
        <w:t xml:space="preserve">Holmes, Diggs &amp; </w:t>
      </w:r>
      <w:r w:rsidR="0013052B" w:rsidRPr="004D5993">
        <w:rPr>
          <w:b/>
          <w:sz w:val="28"/>
          <w:szCs w:val="28"/>
        </w:rPr>
        <w:t>Sadler</w:t>
      </w:r>
      <w:r w:rsidR="00452DC5" w:rsidRPr="004D5993">
        <w:rPr>
          <w:b/>
          <w:sz w:val="28"/>
          <w:szCs w:val="28"/>
        </w:rPr>
        <w:t xml:space="preserve"> PLLC (</w:t>
      </w:r>
      <w:r w:rsidR="00091946" w:rsidRPr="004D5993">
        <w:rPr>
          <w:b/>
          <w:sz w:val="28"/>
          <w:szCs w:val="28"/>
        </w:rPr>
        <w:t>2016</w:t>
      </w:r>
      <w:r w:rsidR="00452DC5" w:rsidRPr="004D5993">
        <w:rPr>
          <w:b/>
          <w:sz w:val="28"/>
          <w:szCs w:val="28"/>
        </w:rPr>
        <w:t>)</w:t>
      </w:r>
    </w:p>
    <w:p w:rsidR="00392707" w:rsidRDefault="00392707" w:rsidP="008D3755">
      <w:pPr>
        <w:ind w:left="-1260" w:right="-810"/>
        <w:jc w:val="center"/>
        <w:rPr>
          <w:b/>
          <w:sz w:val="28"/>
          <w:szCs w:val="28"/>
        </w:rPr>
      </w:pPr>
      <w:proofErr w:type="spellStart"/>
      <w:r w:rsidRPr="004D5993">
        <w:rPr>
          <w:b/>
          <w:sz w:val="28"/>
          <w:szCs w:val="28"/>
        </w:rPr>
        <w:t>Hunton</w:t>
      </w:r>
      <w:proofErr w:type="spellEnd"/>
      <w:r w:rsidRPr="004D5993">
        <w:rPr>
          <w:b/>
          <w:sz w:val="28"/>
          <w:szCs w:val="28"/>
        </w:rPr>
        <w:t xml:space="preserve"> Andrews </w:t>
      </w:r>
      <w:proofErr w:type="spellStart"/>
      <w:r w:rsidRPr="004D5993">
        <w:rPr>
          <w:b/>
          <w:sz w:val="28"/>
          <w:szCs w:val="28"/>
        </w:rPr>
        <w:t>Kurth</w:t>
      </w:r>
      <w:proofErr w:type="spellEnd"/>
      <w:r w:rsidRPr="004D5993">
        <w:rPr>
          <w:b/>
          <w:sz w:val="28"/>
          <w:szCs w:val="28"/>
        </w:rPr>
        <w:t xml:space="preserve"> (2018)</w:t>
      </w:r>
    </w:p>
    <w:p w:rsidR="00B23D34" w:rsidRPr="00F15C2A" w:rsidRDefault="003304F5" w:rsidP="008D3755">
      <w:pPr>
        <w:ind w:left="-1260" w:righ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Jones Day (</w:t>
      </w:r>
      <w:r>
        <w:rPr>
          <w:b/>
          <w:bCs/>
          <w:sz w:val="28"/>
          <w:szCs w:val="28"/>
        </w:rPr>
        <w:t>2017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 w:rsidR="006122E7" w:rsidRPr="00F15C2A">
        <w:rPr>
          <w:b/>
          <w:sz w:val="28"/>
          <w:szCs w:val="28"/>
        </w:rPr>
        <w:br/>
      </w:r>
      <w:r w:rsidR="00B23D34" w:rsidRPr="00F15C2A">
        <w:rPr>
          <w:b/>
          <w:sz w:val="28"/>
          <w:szCs w:val="28"/>
        </w:rPr>
        <w:t>Mayer Brown LLP (</w:t>
      </w:r>
      <w:r w:rsidR="00B23D34" w:rsidRPr="00F15C2A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>, 2017</w:t>
      </w:r>
      <w:r w:rsidR="00392707">
        <w:rPr>
          <w:b/>
          <w:bCs/>
          <w:sz w:val="28"/>
          <w:szCs w:val="28"/>
        </w:rPr>
        <w:t>, 2018</w:t>
      </w:r>
      <w:r w:rsidR="006122E7" w:rsidRPr="00F15C2A">
        <w:rPr>
          <w:b/>
          <w:sz w:val="28"/>
          <w:szCs w:val="28"/>
        </w:rPr>
        <w:t>)</w:t>
      </w:r>
      <w:r w:rsidR="006122E7" w:rsidRPr="00F15C2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B23D34" w:rsidRPr="00F15C2A">
        <w:rPr>
          <w:b/>
          <w:sz w:val="28"/>
          <w:szCs w:val="28"/>
        </w:rPr>
        <w:t>Norton Rose Fulbright LLP (</w:t>
      </w:r>
      <w:r w:rsidR="00B23D34" w:rsidRPr="00F15C2A">
        <w:rPr>
          <w:b/>
          <w:bCs/>
          <w:sz w:val="28"/>
          <w:szCs w:val="28"/>
        </w:rPr>
        <w:t>2016</w:t>
      </w:r>
      <w:r w:rsidR="00D1739F">
        <w:rPr>
          <w:b/>
          <w:bCs/>
          <w:sz w:val="28"/>
          <w:szCs w:val="28"/>
        </w:rPr>
        <w:t>, 2017</w:t>
      </w:r>
      <w:r w:rsidR="00B23D34" w:rsidRPr="00F15C2A">
        <w:rPr>
          <w:b/>
          <w:bCs/>
          <w:sz w:val="28"/>
          <w:szCs w:val="28"/>
        </w:rPr>
        <w:t>)</w:t>
      </w:r>
      <w:r w:rsidR="00452DC5" w:rsidRPr="00F15C2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B23D34" w:rsidRPr="00F15C2A">
        <w:rPr>
          <w:b/>
          <w:sz w:val="28"/>
          <w:szCs w:val="28"/>
        </w:rPr>
        <w:t>Reed Smith LLP (</w:t>
      </w:r>
      <w:r w:rsidR="00B23D34" w:rsidRPr="00F15C2A">
        <w:rPr>
          <w:b/>
          <w:bCs/>
          <w:sz w:val="28"/>
          <w:szCs w:val="28"/>
        </w:rPr>
        <w:t>2016</w:t>
      </w:r>
      <w:r w:rsidR="00D1739F">
        <w:rPr>
          <w:b/>
          <w:bCs/>
          <w:sz w:val="28"/>
          <w:szCs w:val="28"/>
        </w:rPr>
        <w:t>, 2017</w:t>
      </w:r>
      <w:r w:rsidR="00B23D34" w:rsidRPr="00F15C2A">
        <w:rPr>
          <w:b/>
          <w:bCs/>
          <w:sz w:val="28"/>
          <w:szCs w:val="28"/>
        </w:rPr>
        <w:t>)</w:t>
      </w:r>
    </w:p>
    <w:p w:rsidR="00CA7123" w:rsidRDefault="00D50F29" w:rsidP="008D3755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>Sidley Austin LLP (</w:t>
      </w:r>
      <w:r w:rsidR="00B23D34" w:rsidRPr="00F15C2A">
        <w:rPr>
          <w:b/>
          <w:bCs/>
          <w:sz w:val="28"/>
          <w:szCs w:val="28"/>
        </w:rPr>
        <w:t>2016</w:t>
      </w:r>
      <w:r w:rsidR="00D1739F">
        <w:rPr>
          <w:b/>
          <w:bCs/>
          <w:sz w:val="28"/>
          <w:szCs w:val="28"/>
        </w:rPr>
        <w:t>, 2017</w:t>
      </w:r>
      <w:r w:rsidRPr="00F15C2A">
        <w:rPr>
          <w:b/>
          <w:sz w:val="28"/>
          <w:szCs w:val="28"/>
        </w:rPr>
        <w:t>)</w:t>
      </w:r>
    </w:p>
    <w:p w:rsidR="00D1739F" w:rsidRPr="00F15C2A" w:rsidRDefault="00D1739F" w:rsidP="008D3755">
      <w:pPr>
        <w:ind w:left="-1260" w:righ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Simpson </w:t>
      </w:r>
      <w:proofErr w:type="spellStart"/>
      <w:r>
        <w:rPr>
          <w:b/>
          <w:sz w:val="28"/>
          <w:szCs w:val="28"/>
        </w:rPr>
        <w:t>Thacher</w:t>
      </w:r>
      <w:proofErr w:type="spellEnd"/>
      <w:r>
        <w:rPr>
          <w:b/>
          <w:sz w:val="28"/>
          <w:szCs w:val="28"/>
        </w:rPr>
        <w:t xml:space="preserve"> &amp; Bartlett LLP (</w:t>
      </w:r>
      <w:r>
        <w:rPr>
          <w:b/>
          <w:bCs/>
          <w:sz w:val="28"/>
          <w:szCs w:val="28"/>
        </w:rPr>
        <w:t>2017</w:t>
      </w:r>
      <w:r w:rsidR="00392707">
        <w:rPr>
          <w:b/>
          <w:bCs/>
          <w:sz w:val="28"/>
          <w:szCs w:val="28"/>
        </w:rPr>
        <w:t>, 2018</w:t>
      </w:r>
      <w:r>
        <w:rPr>
          <w:b/>
          <w:bCs/>
          <w:sz w:val="28"/>
          <w:szCs w:val="28"/>
        </w:rPr>
        <w:t>)</w:t>
      </w:r>
    </w:p>
    <w:p w:rsidR="00B23D34" w:rsidRPr="00F15C2A" w:rsidRDefault="00B23D34" w:rsidP="008D3755">
      <w:pPr>
        <w:ind w:left="-1260" w:right="-810"/>
        <w:jc w:val="center"/>
        <w:rPr>
          <w:b/>
          <w:sz w:val="28"/>
          <w:szCs w:val="28"/>
        </w:rPr>
      </w:pPr>
      <w:r w:rsidRPr="00F15C2A">
        <w:rPr>
          <w:b/>
          <w:sz w:val="28"/>
          <w:szCs w:val="28"/>
        </w:rPr>
        <w:t xml:space="preserve">Smith, </w:t>
      </w:r>
      <w:proofErr w:type="spellStart"/>
      <w:r w:rsidRPr="00F15C2A">
        <w:rPr>
          <w:b/>
          <w:sz w:val="28"/>
          <w:szCs w:val="28"/>
        </w:rPr>
        <w:t>Murdaugh</w:t>
      </w:r>
      <w:proofErr w:type="spellEnd"/>
      <w:r w:rsidRPr="00F15C2A">
        <w:rPr>
          <w:b/>
          <w:sz w:val="28"/>
          <w:szCs w:val="28"/>
        </w:rPr>
        <w:t>, Little &amp; Bonham LLP (</w:t>
      </w:r>
      <w:r w:rsidRPr="00F15C2A">
        <w:rPr>
          <w:b/>
          <w:bCs/>
          <w:sz w:val="28"/>
          <w:szCs w:val="28"/>
        </w:rPr>
        <w:t>2016)</w:t>
      </w:r>
    </w:p>
    <w:p w:rsidR="0060383A" w:rsidRDefault="00CA7123" w:rsidP="008D3755">
      <w:pPr>
        <w:ind w:left="-1260" w:right="-810"/>
        <w:jc w:val="center"/>
        <w:rPr>
          <w:b/>
          <w:bCs/>
          <w:sz w:val="28"/>
          <w:szCs w:val="28"/>
        </w:rPr>
      </w:pPr>
      <w:r w:rsidRPr="00F15C2A">
        <w:rPr>
          <w:b/>
          <w:sz w:val="28"/>
          <w:szCs w:val="28"/>
        </w:rPr>
        <w:t>Thompson,</w:t>
      </w:r>
      <w:r w:rsidR="00B23D34" w:rsidRPr="00F15C2A">
        <w:rPr>
          <w:b/>
          <w:sz w:val="28"/>
          <w:szCs w:val="28"/>
        </w:rPr>
        <w:t xml:space="preserve"> Coe, </w:t>
      </w:r>
      <w:proofErr w:type="gramStart"/>
      <w:r w:rsidR="00B23D34" w:rsidRPr="00F15C2A">
        <w:rPr>
          <w:b/>
          <w:sz w:val="28"/>
          <w:szCs w:val="28"/>
        </w:rPr>
        <w:t>Cousins &amp;</w:t>
      </w:r>
      <w:proofErr w:type="gramEnd"/>
      <w:r w:rsidR="00B23D34" w:rsidRPr="00F15C2A">
        <w:rPr>
          <w:b/>
          <w:sz w:val="28"/>
          <w:szCs w:val="28"/>
        </w:rPr>
        <w:t xml:space="preserve"> Irons, LLP (</w:t>
      </w:r>
      <w:r w:rsidR="00B23D34" w:rsidRPr="00F15C2A">
        <w:rPr>
          <w:b/>
          <w:bCs/>
          <w:sz w:val="28"/>
          <w:szCs w:val="28"/>
        </w:rPr>
        <w:t>2016</w:t>
      </w:r>
      <w:r w:rsidR="00392707">
        <w:rPr>
          <w:b/>
          <w:bCs/>
          <w:sz w:val="28"/>
          <w:szCs w:val="28"/>
        </w:rPr>
        <w:t>, 2018</w:t>
      </w:r>
      <w:r w:rsidR="0060383A">
        <w:rPr>
          <w:b/>
          <w:bCs/>
          <w:sz w:val="28"/>
          <w:szCs w:val="28"/>
        </w:rPr>
        <w:t>)</w:t>
      </w:r>
    </w:p>
    <w:p w:rsidR="00392707" w:rsidRDefault="0060383A" w:rsidP="008D3755">
      <w:pPr>
        <w:ind w:left="-1260" w:right="-81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Thompson &amp; Knight LLP (2017</w:t>
      </w:r>
      <w:r w:rsidR="00392707">
        <w:rPr>
          <w:b/>
          <w:bCs/>
          <w:sz w:val="28"/>
          <w:szCs w:val="28"/>
        </w:rPr>
        <w:t>, 2018</w:t>
      </w:r>
      <w:r>
        <w:rPr>
          <w:b/>
          <w:bCs/>
          <w:sz w:val="28"/>
          <w:szCs w:val="28"/>
        </w:rPr>
        <w:t>)</w:t>
      </w:r>
      <w:r w:rsidR="00EE6F93" w:rsidRPr="00F15C2A">
        <w:rPr>
          <w:b/>
          <w:sz w:val="28"/>
          <w:szCs w:val="28"/>
        </w:rPr>
        <w:t xml:space="preserve"> </w:t>
      </w:r>
    </w:p>
    <w:p w:rsidR="00392707" w:rsidRDefault="00392707" w:rsidP="008D3755">
      <w:pPr>
        <w:ind w:left="-1260" w:righ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White &amp; Case (2018)</w:t>
      </w:r>
    </w:p>
    <w:p w:rsidR="00C57DDB" w:rsidRPr="00F15C2A" w:rsidRDefault="00392707" w:rsidP="008D3755">
      <w:pPr>
        <w:ind w:left="-1260" w:righ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Willkie Farr &amp; Gallagher LLP (2018)</w:t>
      </w:r>
      <w:r w:rsidR="00452DC5" w:rsidRPr="00F15C2A">
        <w:rPr>
          <w:b/>
          <w:sz w:val="28"/>
          <w:szCs w:val="28"/>
        </w:rPr>
        <w:br/>
      </w:r>
    </w:p>
    <w:p w:rsidR="00C57DDB" w:rsidRPr="00F15C2A" w:rsidRDefault="00C57DDB" w:rsidP="008D3755">
      <w:pPr>
        <w:ind w:left="-1260" w:right="-810"/>
        <w:jc w:val="center"/>
        <w:rPr>
          <w:b/>
          <w:sz w:val="28"/>
          <w:szCs w:val="28"/>
        </w:rPr>
      </w:pPr>
    </w:p>
    <w:p w:rsidR="00C57DDB" w:rsidRPr="00F15C2A" w:rsidRDefault="00C57DDB" w:rsidP="008D3755">
      <w:pPr>
        <w:ind w:left="-1260" w:right="-810"/>
        <w:jc w:val="center"/>
        <w:rPr>
          <w:b/>
          <w:sz w:val="28"/>
          <w:szCs w:val="28"/>
        </w:rPr>
      </w:pPr>
    </w:p>
    <w:p w:rsidR="008D3755" w:rsidRPr="00F15C2A" w:rsidRDefault="006122E7" w:rsidP="008D3755">
      <w:pPr>
        <w:ind w:left="-1260" w:right="-810"/>
        <w:jc w:val="center"/>
        <w:rPr>
          <w:b/>
          <w:i/>
        </w:rPr>
      </w:pPr>
      <w:r w:rsidRPr="00F15C2A">
        <w:rPr>
          <w:b/>
          <w:sz w:val="26"/>
          <w:szCs w:val="26"/>
        </w:rPr>
        <w:br/>
      </w:r>
      <w:r w:rsidRPr="00F15C2A">
        <w:rPr>
          <w:b/>
          <w:i/>
        </w:rPr>
        <w:t>Please see additional Houston employers participating in Fall OCI in adjacent linked document.</w:t>
      </w:r>
    </w:p>
    <w:p w:rsidR="008D3755" w:rsidRPr="00F15C2A" w:rsidRDefault="008D3755" w:rsidP="00CA6A40">
      <w:pPr>
        <w:ind w:left="-1260" w:right="-810"/>
        <w:jc w:val="center"/>
        <w:rPr>
          <w:b/>
          <w:bCs/>
          <w:sz w:val="32"/>
          <w:szCs w:val="32"/>
        </w:rPr>
      </w:pPr>
    </w:p>
    <w:p w:rsidR="006122E7" w:rsidRPr="00F15C2A" w:rsidRDefault="006122E7" w:rsidP="00CA6A40">
      <w:pPr>
        <w:ind w:left="-1260" w:right="-810"/>
        <w:jc w:val="center"/>
        <w:rPr>
          <w:b/>
          <w:bCs/>
          <w:sz w:val="32"/>
          <w:szCs w:val="32"/>
        </w:rPr>
      </w:pPr>
    </w:p>
    <w:p w:rsidR="006A309C" w:rsidRPr="00F15C2A" w:rsidRDefault="006A309C" w:rsidP="00CA6A40">
      <w:pPr>
        <w:ind w:left="-1260" w:right="-810"/>
        <w:rPr>
          <w:b/>
          <w:sz w:val="28"/>
          <w:szCs w:val="28"/>
        </w:rPr>
      </w:pPr>
    </w:p>
    <w:sectPr w:rsidR="006A309C" w:rsidRPr="00F15C2A" w:rsidSect="00513F96">
      <w:pgSz w:w="12240" w:h="15840"/>
      <w:pgMar w:top="720" w:right="1350" w:bottom="63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A1"/>
    <w:rsid w:val="00053DE7"/>
    <w:rsid w:val="000553C4"/>
    <w:rsid w:val="00064E0C"/>
    <w:rsid w:val="00091946"/>
    <w:rsid w:val="000971F2"/>
    <w:rsid w:val="000A4DC4"/>
    <w:rsid w:val="000D2689"/>
    <w:rsid w:val="000F0690"/>
    <w:rsid w:val="001178C3"/>
    <w:rsid w:val="00127092"/>
    <w:rsid w:val="0013052B"/>
    <w:rsid w:val="0014612D"/>
    <w:rsid w:val="00154AA1"/>
    <w:rsid w:val="00155197"/>
    <w:rsid w:val="001709B2"/>
    <w:rsid w:val="00174785"/>
    <w:rsid w:val="001817C7"/>
    <w:rsid w:val="001B3926"/>
    <w:rsid w:val="001D46E7"/>
    <w:rsid w:val="001E3611"/>
    <w:rsid w:val="00202787"/>
    <w:rsid w:val="00214913"/>
    <w:rsid w:val="00247801"/>
    <w:rsid w:val="002A2AC7"/>
    <w:rsid w:val="002B111D"/>
    <w:rsid w:val="002C075F"/>
    <w:rsid w:val="00303D32"/>
    <w:rsid w:val="00317CA2"/>
    <w:rsid w:val="003304F5"/>
    <w:rsid w:val="0033119F"/>
    <w:rsid w:val="003333BD"/>
    <w:rsid w:val="003856B0"/>
    <w:rsid w:val="00392707"/>
    <w:rsid w:val="003D1EAE"/>
    <w:rsid w:val="003E232C"/>
    <w:rsid w:val="0045035D"/>
    <w:rsid w:val="00452DC5"/>
    <w:rsid w:val="00465CEE"/>
    <w:rsid w:val="004A4E3E"/>
    <w:rsid w:val="004D2DAB"/>
    <w:rsid w:val="004D5993"/>
    <w:rsid w:val="00513F96"/>
    <w:rsid w:val="005623B7"/>
    <w:rsid w:val="005D265C"/>
    <w:rsid w:val="0060383A"/>
    <w:rsid w:val="00604DFC"/>
    <w:rsid w:val="006122E7"/>
    <w:rsid w:val="006503D9"/>
    <w:rsid w:val="00653496"/>
    <w:rsid w:val="00655F72"/>
    <w:rsid w:val="00656632"/>
    <w:rsid w:val="006816EF"/>
    <w:rsid w:val="00697E79"/>
    <w:rsid w:val="006A309C"/>
    <w:rsid w:val="006F0D30"/>
    <w:rsid w:val="00723D8F"/>
    <w:rsid w:val="00740B57"/>
    <w:rsid w:val="00746705"/>
    <w:rsid w:val="007778B6"/>
    <w:rsid w:val="00781660"/>
    <w:rsid w:val="007906C0"/>
    <w:rsid w:val="00793607"/>
    <w:rsid w:val="007A4DC9"/>
    <w:rsid w:val="007B65F3"/>
    <w:rsid w:val="007D274F"/>
    <w:rsid w:val="007E5DFB"/>
    <w:rsid w:val="00815FCC"/>
    <w:rsid w:val="008403F4"/>
    <w:rsid w:val="008D3755"/>
    <w:rsid w:val="008D6FCD"/>
    <w:rsid w:val="008F6710"/>
    <w:rsid w:val="00916004"/>
    <w:rsid w:val="00931705"/>
    <w:rsid w:val="00943403"/>
    <w:rsid w:val="0095151A"/>
    <w:rsid w:val="0096593F"/>
    <w:rsid w:val="009A6271"/>
    <w:rsid w:val="009B5D14"/>
    <w:rsid w:val="009C02B5"/>
    <w:rsid w:val="009C1BF2"/>
    <w:rsid w:val="009E1511"/>
    <w:rsid w:val="009E5F4A"/>
    <w:rsid w:val="00A37DF9"/>
    <w:rsid w:val="00A84861"/>
    <w:rsid w:val="00A86C20"/>
    <w:rsid w:val="00AA49BD"/>
    <w:rsid w:val="00AA7040"/>
    <w:rsid w:val="00AA7463"/>
    <w:rsid w:val="00AC00E4"/>
    <w:rsid w:val="00AC3871"/>
    <w:rsid w:val="00AE04F9"/>
    <w:rsid w:val="00B23D34"/>
    <w:rsid w:val="00B34BB1"/>
    <w:rsid w:val="00B44C72"/>
    <w:rsid w:val="00B5522F"/>
    <w:rsid w:val="00B64D2E"/>
    <w:rsid w:val="00B6535D"/>
    <w:rsid w:val="00B72F40"/>
    <w:rsid w:val="00B8463E"/>
    <w:rsid w:val="00BB7534"/>
    <w:rsid w:val="00BC363E"/>
    <w:rsid w:val="00BE7A17"/>
    <w:rsid w:val="00BF4E23"/>
    <w:rsid w:val="00C036C2"/>
    <w:rsid w:val="00C04EF8"/>
    <w:rsid w:val="00C21118"/>
    <w:rsid w:val="00C277E9"/>
    <w:rsid w:val="00C40B63"/>
    <w:rsid w:val="00C4245F"/>
    <w:rsid w:val="00C54088"/>
    <w:rsid w:val="00C57DDB"/>
    <w:rsid w:val="00C76F5C"/>
    <w:rsid w:val="00C80A6C"/>
    <w:rsid w:val="00C80B20"/>
    <w:rsid w:val="00C80C6B"/>
    <w:rsid w:val="00CA6A40"/>
    <w:rsid w:val="00CA7123"/>
    <w:rsid w:val="00CC236B"/>
    <w:rsid w:val="00D003A7"/>
    <w:rsid w:val="00D056A2"/>
    <w:rsid w:val="00D1739F"/>
    <w:rsid w:val="00D17A2B"/>
    <w:rsid w:val="00D50F29"/>
    <w:rsid w:val="00D87439"/>
    <w:rsid w:val="00D91F09"/>
    <w:rsid w:val="00DE76A1"/>
    <w:rsid w:val="00DF328B"/>
    <w:rsid w:val="00DF694D"/>
    <w:rsid w:val="00E108D0"/>
    <w:rsid w:val="00E33519"/>
    <w:rsid w:val="00E61EE7"/>
    <w:rsid w:val="00EA4794"/>
    <w:rsid w:val="00EE6F93"/>
    <w:rsid w:val="00EF29C7"/>
    <w:rsid w:val="00EF3DDB"/>
    <w:rsid w:val="00F00C8F"/>
    <w:rsid w:val="00F07020"/>
    <w:rsid w:val="00F15C2A"/>
    <w:rsid w:val="00F22557"/>
    <w:rsid w:val="00F80B19"/>
    <w:rsid w:val="00FB74DB"/>
    <w:rsid w:val="00FC349D"/>
    <w:rsid w:val="00FF50BD"/>
    <w:rsid w:val="00FF683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8DDB4"/>
  <w15:docId w15:val="{03864FA0-6FF9-4D9E-9F4C-4C3BBAB9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A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02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787"/>
  </w:style>
  <w:style w:type="paragraph" w:styleId="CommentSubject">
    <w:name w:val="annotation subject"/>
    <w:basedOn w:val="CommentText"/>
    <w:next w:val="CommentText"/>
    <w:link w:val="CommentSubjectChar"/>
    <w:rsid w:val="0020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1CED-8EC0-463C-8DE3-22E255A8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Law School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cdolab</dc:creator>
  <cp:lastModifiedBy>Cerna-Fagan, Sarka</cp:lastModifiedBy>
  <cp:revision>5</cp:revision>
  <cp:lastPrinted>2010-11-11T16:05:00Z</cp:lastPrinted>
  <dcterms:created xsi:type="dcterms:W3CDTF">2018-10-25T18:33:00Z</dcterms:created>
  <dcterms:modified xsi:type="dcterms:W3CDTF">2018-12-03T17:10:00Z</dcterms:modified>
</cp:coreProperties>
</file>